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392438" w:rsidRPr="00392438" w:rsidRDefault="00392438" w:rsidP="00392438">
      <w:pPr>
        <w:overflowPunct w:val="0"/>
        <w:jc w:val="right"/>
        <w:rPr>
          <w:b/>
          <w:sz w:val="24"/>
          <w:szCs w:val="24"/>
        </w:rPr>
      </w:pPr>
      <w:r w:rsidRPr="00392438">
        <w:rPr>
          <w:b/>
          <w:sz w:val="24"/>
          <w:szCs w:val="24"/>
        </w:rPr>
        <w:t>Projektas</w:t>
      </w:r>
    </w:p>
    <w:p w:rsidR="0027079C" w:rsidRPr="008F6C6A" w:rsidRDefault="0027079C" w:rsidP="0027079C">
      <w:pPr>
        <w:overflowPunct w:val="0"/>
        <w:jc w:val="center"/>
        <w:rPr>
          <w:sz w:val="24"/>
          <w:szCs w:val="24"/>
        </w:rPr>
      </w:pPr>
      <w:r w:rsidRPr="008F6C6A">
        <w:rPr>
          <w:noProof/>
          <w:sz w:val="24"/>
          <w:szCs w:val="24"/>
          <w:lang w:eastAsia="lt-LT"/>
        </w:rPr>
        <w:drawing>
          <wp:inline distT="0" distB="0" distL="0" distR="0" wp14:anchorId="59BFBF63" wp14:editId="2C1E1368">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rsidR="0027079C" w:rsidRPr="008F6C6A" w:rsidRDefault="0027079C" w:rsidP="0027079C">
      <w:pPr>
        <w:overflowPunct w:val="0"/>
        <w:jc w:val="center"/>
        <w:rPr>
          <w:sz w:val="24"/>
          <w:szCs w:val="24"/>
        </w:rPr>
      </w:pPr>
    </w:p>
    <w:p w:rsidR="0027079C" w:rsidRPr="008F6C6A" w:rsidRDefault="0027079C" w:rsidP="0027079C">
      <w:pPr>
        <w:overflowPunct w:val="0"/>
        <w:jc w:val="center"/>
        <w:rPr>
          <w:b/>
          <w:sz w:val="24"/>
          <w:szCs w:val="24"/>
        </w:rPr>
      </w:pPr>
      <w:r w:rsidRPr="008F6C6A">
        <w:rPr>
          <w:b/>
          <w:sz w:val="24"/>
          <w:szCs w:val="24"/>
        </w:rPr>
        <w:t>ANYKŠČIŲ RAJONO SAVIVALDYBĖS</w:t>
      </w:r>
    </w:p>
    <w:p w:rsidR="0027079C" w:rsidRPr="008F6C6A" w:rsidRDefault="0027079C" w:rsidP="0027079C">
      <w:pPr>
        <w:overflowPunct w:val="0"/>
        <w:jc w:val="center"/>
        <w:rPr>
          <w:b/>
          <w:sz w:val="24"/>
          <w:szCs w:val="24"/>
        </w:rPr>
      </w:pPr>
      <w:r w:rsidRPr="008F6C6A">
        <w:rPr>
          <w:b/>
          <w:sz w:val="24"/>
          <w:szCs w:val="24"/>
        </w:rPr>
        <w:t>TARYBA</w:t>
      </w:r>
    </w:p>
    <w:p w:rsidR="0027079C" w:rsidRPr="008F6C6A" w:rsidRDefault="0027079C" w:rsidP="0027079C">
      <w:pPr>
        <w:overflowPunct w:val="0"/>
        <w:ind w:firstLine="851"/>
        <w:jc w:val="center"/>
        <w:rPr>
          <w:b/>
          <w:sz w:val="24"/>
          <w:szCs w:val="24"/>
        </w:rPr>
      </w:pPr>
    </w:p>
    <w:p w:rsidR="0027079C" w:rsidRPr="008F6C6A" w:rsidRDefault="0027079C" w:rsidP="0027079C">
      <w:pPr>
        <w:overflowPunct w:val="0"/>
        <w:ind w:firstLine="851"/>
        <w:jc w:val="center"/>
        <w:rPr>
          <w:b/>
          <w:sz w:val="24"/>
          <w:szCs w:val="24"/>
        </w:rPr>
      </w:pPr>
    </w:p>
    <w:p w:rsidR="0027079C" w:rsidRPr="008F6C6A" w:rsidRDefault="0027079C" w:rsidP="0027079C">
      <w:pPr>
        <w:overflowPunct w:val="0"/>
        <w:ind w:firstLine="851"/>
        <w:rPr>
          <w:b/>
          <w:sz w:val="24"/>
          <w:szCs w:val="24"/>
        </w:rPr>
      </w:pPr>
      <w:r w:rsidRPr="008F6C6A">
        <w:rPr>
          <w:b/>
          <w:sz w:val="24"/>
          <w:szCs w:val="24"/>
        </w:rPr>
        <w:t xml:space="preserve">                                                      SPRENDIMAS</w:t>
      </w:r>
    </w:p>
    <w:p w:rsidR="0027079C" w:rsidRPr="008F6C6A" w:rsidRDefault="0027079C" w:rsidP="0027079C">
      <w:pPr>
        <w:ind w:firstLine="851"/>
        <w:jc w:val="center"/>
        <w:rPr>
          <w:b/>
          <w:sz w:val="24"/>
          <w:szCs w:val="24"/>
        </w:rPr>
      </w:pPr>
      <w:r w:rsidRPr="008F6C6A">
        <w:rPr>
          <w:b/>
          <w:sz w:val="24"/>
          <w:szCs w:val="24"/>
        </w:rPr>
        <w:t>DĖL PRITARIMO ANYKŠČIŲ VAIKŲ LOPŠELIO-DARŽELIO „SPINDULĖLIS“</w:t>
      </w:r>
      <w:r>
        <w:rPr>
          <w:b/>
          <w:sz w:val="24"/>
          <w:szCs w:val="24"/>
        </w:rPr>
        <w:t xml:space="preserve"> </w:t>
      </w:r>
      <w:r w:rsidRPr="008F6C6A">
        <w:rPr>
          <w:b/>
          <w:sz w:val="24"/>
          <w:szCs w:val="24"/>
        </w:rPr>
        <w:t>202</w:t>
      </w:r>
      <w:r>
        <w:rPr>
          <w:b/>
          <w:sz w:val="24"/>
          <w:szCs w:val="24"/>
        </w:rPr>
        <w:t>2</w:t>
      </w:r>
      <w:r w:rsidRPr="008F6C6A">
        <w:rPr>
          <w:b/>
          <w:sz w:val="24"/>
          <w:szCs w:val="24"/>
        </w:rPr>
        <w:t xml:space="preserve"> METŲ VEIKLOS ATASKAITAI</w:t>
      </w:r>
    </w:p>
    <w:p w:rsidR="0027079C" w:rsidRPr="008F6C6A" w:rsidRDefault="0027079C" w:rsidP="0027079C">
      <w:pPr>
        <w:ind w:firstLine="851"/>
        <w:jc w:val="center"/>
        <w:rPr>
          <w:b/>
          <w:sz w:val="24"/>
          <w:szCs w:val="24"/>
        </w:rPr>
      </w:pPr>
    </w:p>
    <w:p w:rsidR="0027079C" w:rsidRPr="008F6C6A" w:rsidRDefault="0027079C" w:rsidP="0027079C">
      <w:pPr>
        <w:tabs>
          <w:tab w:val="left" w:pos="0"/>
        </w:tabs>
        <w:overflowPunct w:val="0"/>
        <w:ind w:firstLine="851"/>
        <w:jc w:val="center"/>
        <w:rPr>
          <w:sz w:val="24"/>
          <w:szCs w:val="24"/>
        </w:rPr>
      </w:pPr>
      <w:r w:rsidRPr="008F6C6A">
        <w:rPr>
          <w:sz w:val="24"/>
          <w:szCs w:val="24"/>
        </w:rPr>
        <w:fldChar w:fldCharType="begin"/>
      </w:r>
      <w:r w:rsidRPr="008F6C6A">
        <w:rPr>
          <w:sz w:val="24"/>
          <w:szCs w:val="24"/>
        </w:rPr>
        <w:instrText xml:space="preserve"> FILLIN "data" \* MERGEFORMAT </w:instrText>
      </w:r>
      <w:r w:rsidRPr="008F6C6A">
        <w:rPr>
          <w:sz w:val="24"/>
          <w:szCs w:val="24"/>
        </w:rPr>
        <w:fldChar w:fldCharType="separate"/>
      </w:r>
      <w:r w:rsidRPr="008F6C6A">
        <w:rPr>
          <w:sz w:val="24"/>
          <w:szCs w:val="24"/>
        </w:rPr>
        <w:t>202</w:t>
      </w:r>
      <w:r>
        <w:rPr>
          <w:sz w:val="24"/>
          <w:szCs w:val="24"/>
        </w:rPr>
        <w:t>3</w:t>
      </w:r>
      <w:r w:rsidRPr="008F6C6A">
        <w:rPr>
          <w:sz w:val="24"/>
          <w:szCs w:val="24"/>
        </w:rPr>
        <w:t xml:space="preserve"> m. </w:t>
      </w:r>
      <w:r>
        <w:rPr>
          <w:sz w:val="24"/>
          <w:szCs w:val="24"/>
        </w:rPr>
        <w:t>vasario</w:t>
      </w:r>
      <w:r w:rsidRPr="008F6C6A">
        <w:rPr>
          <w:sz w:val="24"/>
          <w:szCs w:val="24"/>
        </w:rPr>
        <w:t xml:space="preserve">     d.</w:t>
      </w:r>
      <w:r w:rsidRPr="008F6C6A">
        <w:rPr>
          <w:sz w:val="24"/>
          <w:szCs w:val="24"/>
        </w:rPr>
        <w:fldChar w:fldCharType="end"/>
      </w:r>
      <w:r w:rsidRPr="008F6C6A">
        <w:rPr>
          <w:sz w:val="24"/>
          <w:szCs w:val="24"/>
        </w:rPr>
        <w:t xml:space="preserve"> Nr. 1-T-</w:t>
      </w:r>
      <w:r w:rsidRPr="008F6C6A">
        <w:rPr>
          <w:sz w:val="24"/>
          <w:szCs w:val="24"/>
        </w:rPr>
        <w:fldChar w:fldCharType="begin"/>
      </w:r>
      <w:r w:rsidRPr="008F6C6A">
        <w:rPr>
          <w:sz w:val="24"/>
          <w:szCs w:val="24"/>
        </w:rPr>
        <w:instrText xml:space="preserve"> FILLIN "indeksas" \* MERGEFORMAT </w:instrText>
      </w:r>
      <w:r w:rsidRPr="008F6C6A">
        <w:rPr>
          <w:sz w:val="24"/>
          <w:szCs w:val="24"/>
        </w:rPr>
        <w:fldChar w:fldCharType="end"/>
      </w:r>
    </w:p>
    <w:p w:rsidR="0027079C" w:rsidRPr="008F6C6A" w:rsidRDefault="0027079C" w:rsidP="0027079C">
      <w:pPr>
        <w:tabs>
          <w:tab w:val="left" w:pos="0"/>
        </w:tabs>
        <w:overflowPunct w:val="0"/>
        <w:ind w:firstLine="851"/>
        <w:jc w:val="center"/>
        <w:rPr>
          <w:b/>
          <w:sz w:val="24"/>
          <w:szCs w:val="24"/>
        </w:rPr>
      </w:pPr>
      <w:r w:rsidRPr="008F6C6A">
        <w:rPr>
          <w:sz w:val="24"/>
          <w:szCs w:val="24"/>
        </w:rPr>
        <w:t>Anykščiai</w:t>
      </w:r>
    </w:p>
    <w:p w:rsidR="0027079C" w:rsidRPr="008F6C6A" w:rsidRDefault="0027079C" w:rsidP="0027079C">
      <w:pPr>
        <w:tabs>
          <w:tab w:val="left" w:pos="0"/>
        </w:tabs>
        <w:overflowPunct w:val="0"/>
        <w:ind w:right="-22" w:firstLine="851"/>
        <w:jc w:val="center"/>
        <w:rPr>
          <w:b/>
          <w:sz w:val="24"/>
          <w:szCs w:val="24"/>
        </w:rPr>
      </w:pPr>
    </w:p>
    <w:p w:rsidR="0027079C" w:rsidRPr="00E66CE4" w:rsidRDefault="0027079C" w:rsidP="00053309">
      <w:pPr>
        <w:spacing w:line="360" w:lineRule="auto"/>
        <w:ind w:firstLine="851"/>
        <w:jc w:val="both"/>
        <w:rPr>
          <w:sz w:val="24"/>
          <w:szCs w:val="24"/>
        </w:rPr>
      </w:pPr>
      <w:r w:rsidRPr="00E66CE4">
        <w:rPr>
          <w:sz w:val="24"/>
          <w:szCs w:val="24"/>
        </w:rPr>
        <w:t xml:space="preserve">Vadovaudamasi </w:t>
      </w:r>
      <w:r w:rsidR="00053309" w:rsidRPr="00E66CE4">
        <w:rPr>
          <w:sz w:val="24"/>
          <w:szCs w:val="24"/>
        </w:rPr>
        <w:t xml:space="preserve">Lietuvos Respublikos vietos savivaldos įstatymo </w:t>
      </w:r>
      <w:r w:rsidR="00053309" w:rsidRPr="00E66CE4">
        <w:rPr>
          <w:bCs/>
          <w:sz w:val="24"/>
          <w:szCs w:val="24"/>
        </w:rPr>
        <w:t>16 straipsnio 2 dalies 19 punktu (redakcija, galiojusi iki 2023-01-01) ir Lietuvos Respublikos vietos savivaldos įstatymo Nr. I-533 4, 12, 16, 20, 27, 29, 57 straipsnių ir trečiojo</w:t>
      </w:r>
      <w:r w:rsidR="00053309" w:rsidRPr="00E66CE4">
        <w:rPr>
          <w:bCs/>
          <w:sz w:val="24"/>
          <w:szCs w:val="24"/>
          <w:vertAlign w:val="superscript"/>
        </w:rPr>
        <w:t>1</w:t>
      </w:r>
      <w:r w:rsidR="00053309" w:rsidRPr="00E66CE4">
        <w:rPr>
          <w:bCs/>
          <w:sz w:val="24"/>
          <w:szCs w:val="24"/>
        </w:rPr>
        <w:t xml:space="preserve"> skirsnio pavadinimo pakeitimo ir Įstatymo papildymo 10</w:t>
      </w:r>
      <w:r w:rsidR="00053309" w:rsidRPr="00E66CE4">
        <w:rPr>
          <w:bCs/>
          <w:sz w:val="24"/>
          <w:szCs w:val="24"/>
          <w:vertAlign w:val="superscript"/>
        </w:rPr>
        <w:t>5</w:t>
      </w:r>
      <w:r w:rsidR="00053309" w:rsidRPr="00E66CE4">
        <w:rPr>
          <w:bCs/>
          <w:sz w:val="24"/>
          <w:szCs w:val="24"/>
        </w:rPr>
        <w:t xml:space="preserve"> straipsniu įstatymo 10 straipsnio 2 dalimi</w:t>
      </w:r>
      <w:r w:rsidRPr="00E66CE4">
        <w:rPr>
          <w:color w:val="000000"/>
          <w:sz w:val="24"/>
          <w:szCs w:val="24"/>
        </w:rPr>
        <w:t xml:space="preserve">, </w:t>
      </w:r>
      <w:r w:rsidR="00053309" w:rsidRPr="00E66CE4">
        <w:rPr>
          <w:sz w:val="24"/>
          <w:szCs w:val="24"/>
        </w:rPr>
        <w:t xml:space="preserve">Viešojo sektoriaus subjekto metinės veiklos ataskaitos ir viešojo sektoriaus subjektų grupės metinės veiklos  rengimo tvarkos aprašo, patvirtinto Lietuvos Respublikos Vyriausybės 2019 m. vasario 13 d. nutarimu Nr. 135„Dėl viešojo sektoriaus subjekto metinės veiklos ataskaitos ir viešojo sektoriaus subjektų grupės metinės veiklos  rengimo tvarkos aprašo patvirtinimo“, 4, </w:t>
      </w:r>
      <w:r w:rsidR="00053309" w:rsidRPr="00E66CE4">
        <w:rPr>
          <w:bCs/>
          <w:sz w:val="24"/>
          <w:szCs w:val="24"/>
        </w:rPr>
        <w:t xml:space="preserve">11 ir 12 punktais </w:t>
      </w:r>
      <w:r w:rsidRPr="00E66CE4">
        <w:rPr>
          <w:sz w:val="24"/>
          <w:szCs w:val="24"/>
        </w:rPr>
        <w:t>ir Anykščių rajono savivaldybės tarybos veiklos reglamento, patvirtinto Anykščių  rajono savivaldybės tarybos 2015 m. kovo 26 d. sprendimu Nr. 1-TS-88 „Dėl Anykščių rajono savivaldybės tarybos veiklos reglamento patvirtinimo“, 116 ir 118 punktais, Anykščių rajono savivaldybės taryba n u s p r e n d ž i a:</w:t>
      </w:r>
    </w:p>
    <w:p w:rsidR="0027079C" w:rsidRPr="008F6C6A" w:rsidRDefault="0027079C" w:rsidP="0027079C">
      <w:pPr>
        <w:spacing w:line="360" w:lineRule="auto"/>
        <w:ind w:firstLine="851"/>
        <w:jc w:val="both"/>
        <w:rPr>
          <w:sz w:val="24"/>
          <w:szCs w:val="24"/>
        </w:rPr>
      </w:pPr>
      <w:r w:rsidRPr="00E66CE4">
        <w:rPr>
          <w:sz w:val="24"/>
          <w:szCs w:val="24"/>
        </w:rPr>
        <w:t>Pritarti Anykščių vaikų lopšelio-darželio „Spindulėlis“ 2022 metų veiklos ataskaitai (pridedama).</w:t>
      </w:r>
    </w:p>
    <w:p w:rsidR="0027079C" w:rsidRPr="008F6C6A" w:rsidRDefault="0027079C" w:rsidP="0027079C">
      <w:pPr>
        <w:tabs>
          <w:tab w:val="left" w:pos="0"/>
        </w:tabs>
        <w:ind w:firstLine="851"/>
        <w:rPr>
          <w:b/>
          <w:sz w:val="24"/>
          <w:szCs w:val="24"/>
        </w:rPr>
      </w:pPr>
    </w:p>
    <w:p w:rsidR="0027079C" w:rsidRPr="008F6C6A" w:rsidRDefault="0027079C" w:rsidP="0027079C">
      <w:pPr>
        <w:tabs>
          <w:tab w:val="left" w:pos="0"/>
        </w:tabs>
        <w:ind w:firstLine="851"/>
        <w:rPr>
          <w:b/>
          <w:sz w:val="24"/>
          <w:szCs w:val="24"/>
        </w:rPr>
      </w:pPr>
    </w:p>
    <w:p w:rsidR="0027079C" w:rsidRPr="008F6C6A" w:rsidRDefault="0027079C" w:rsidP="0027079C">
      <w:pPr>
        <w:tabs>
          <w:tab w:val="left" w:pos="0"/>
        </w:tabs>
        <w:ind w:right="-22"/>
        <w:rPr>
          <w:color w:val="FF0000"/>
          <w:sz w:val="24"/>
          <w:szCs w:val="24"/>
        </w:rPr>
      </w:pPr>
      <w:r w:rsidRPr="008F6C6A">
        <w:rPr>
          <w:sz w:val="24"/>
          <w:szCs w:val="24"/>
        </w:rPr>
        <w:t>Meras                                                                                                                    Sigutis Obelevičius</w:t>
      </w:r>
    </w:p>
    <w:p w:rsidR="0027079C" w:rsidRPr="008F6C6A" w:rsidRDefault="0027079C" w:rsidP="0027079C">
      <w:pPr>
        <w:tabs>
          <w:tab w:val="left" w:pos="0"/>
        </w:tabs>
        <w:ind w:right="-22" w:firstLine="851"/>
        <w:rPr>
          <w:sz w:val="24"/>
          <w:szCs w:val="24"/>
        </w:rPr>
      </w:pPr>
    </w:p>
    <w:p w:rsidR="0027079C" w:rsidRPr="008F6C6A" w:rsidRDefault="0027079C" w:rsidP="0027079C">
      <w:pPr>
        <w:ind w:left="6480"/>
        <w:rPr>
          <w:sz w:val="24"/>
          <w:szCs w:val="24"/>
        </w:rPr>
      </w:pPr>
    </w:p>
    <w:p w:rsidR="0027079C" w:rsidRPr="008F6C6A" w:rsidRDefault="0027079C" w:rsidP="0027079C">
      <w:pPr>
        <w:rPr>
          <w:sz w:val="24"/>
          <w:szCs w:val="24"/>
        </w:rPr>
      </w:pPr>
    </w:p>
    <w:p w:rsidR="0027079C" w:rsidRDefault="0027079C" w:rsidP="0027079C">
      <w:pPr>
        <w:spacing w:line="360" w:lineRule="auto"/>
        <w:ind w:left="6480"/>
      </w:pPr>
    </w:p>
    <w:p w:rsidR="0027079C" w:rsidRDefault="0027079C" w:rsidP="003B7D98">
      <w:pPr>
        <w:pStyle w:val="Heading11"/>
        <w:spacing w:line="360" w:lineRule="auto"/>
        <w:ind w:left="0"/>
        <w:jc w:val="center"/>
      </w:pPr>
    </w:p>
    <w:p w:rsidR="0027079C" w:rsidRDefault="0027079C" w:rsidP="003B7D98">
      <w:pPr>
        <w:pStyle w:val="Heading11"/>
        <w:spacing w:line="360" w:lineRule="auto"/>
        <w:ind w:left="0"/>
        <w:jc w:val="center"/>
      </w:pPr>
    </w:p>
    <w:p w:rsidR="00392438" w:rsidRDefault="00392438" w:rsidP="003B7D98">
      <w:pPr>
        <w:pStyle w:val="Heading11"/>
        <w:spacing w:line="360" w:lineRule="auto"/>
        <w:ind w:left="0"/>
        <w:jc w:val="center"/>
      </w:pPr>
    </w:p>
    <w:p w:rsidR="00392438" w:rsidRDefault="00392438" w:rsidP="003B7D98">
      <w:pPr>
        <w:pStyle w:val="Heading11"/>
        <w:spacing w:line="360" w:lineRule="auto"/>
        <w:ind w:left="0"/>
        <w:jc w:val="center"/>
      </w:pPr>
    </w:p>
    <w:p w:rsidR="00392438" w:rsidRDefault="00392438" w:rsidP="003B7D98">
      <w:pPr>
        <w:pStyle w:val="Heading11"/>
        <w:spacing w:line="360" w:lineRule="auto"/>
        <w:ind w:left="0"/>
        <w:jc w:val="center"/>
      </w:pPr>
    </w:p>
    <w:p w:rsidR="00392438" w:rsidRDefault="00392438" w:rsidP="003B7D98">
      <w:pPr>
        <w:pStyle w:val="Heading11"/>
        <w:spacing w:line="360" w:lineRule="auto"/>
        <w:ind w:left="0"/>
        <w:jc w:val="center"/>
      </w:pPr>
    </w:p>
    <w:p w:rsidR="00F835D0" w:rsidRPr="00915E83" w:rsidRDefault="00F835D0" w:rsidP="00F835D0">
      <w:pPr>
        <w:shd w:val="clear" w:color="auto" w:fill="FFFFFF"/>
        <w:spacing w:before="10"/>
        <w:ind w:left="4500" w:right="14"/>
        <w:rPr>
          <w:sz w:val="24"/>
          <w:szCs w:val="24"/>
        </w:rPr>
      </w:pPr>
      <w:r w:rsidRPr="00915E83">
        <w:rPr>
          <w:sz w:val="24"/>
          <w:szCs w:val="24"/>
        </w:rPr>
        <w:lastRenderedPageBreak/>
        <w:t xml:space="preserve">PRITARTA </w:t>
      </w:r>
    </w:p>
    <w:p w:rsidR="00F835D0" w:rsidRPr="00915E83" w:rsidRDefault="00F835D0" w:rsidP="00F835D0">
      <w:pPr>
        <w:shd w:val="clear" w:color="auto" w:fill="FFFFFF"/>
        <w:spacing w:before="10"/>
        <w:ind w:left="4500" w:right="14"/>
        <w:rPr>
          <w:sz w:val="24"/>
          <w:szCs w:val="24"/>
        </w:rPr>
      </w:pPr>
      <w:r w:rsidRPr="00915E83">
        <w:rPr>
          <w:sz w:val="24"/>
          <w:szCs w:val="24"/>
        </w:rPr>
        <w:t xml:space="preserve">Anykščių rajono savivaldybės tarybos </w:t>
      </w:r>
    </w:p>
    <w:p w:rsidR="00F835D0" w:rsidRPr="00915E83" w:rsidRDefault="00F835D0" w:rsidP="00F835D0">
      <w:pPr>
        <w:shd w:val="clear" w:color="auto" w:fill="FFFFFF"/>
        <w:spacing w:before="10"/>
        <w:ind w:left="4500" w:right="14"/>
        <w:rPr>
          <w:b/>
          <w:sz w:val="24"/>
          <w:szCs w:val="24"/>
        </w:rPr>
      </w:pPr>
      <w:r w:rsidRPr="00915E83">
        <w:rPr>
          <w:sz w:val="24"/>
          <w:szCs w:val="24"/>
        </w:rPr>
        <w:t>202</w:t>
      </w:r>
      <w:r>
        <w:rPr>
          <w:sz w:val="24"/>
          <w:szCs w:val="24"/>
        </w:rPr>
        <w:t>3</w:t>
      </w:r>
      <w:r w:rsidRPr="00915E83">
        <w:rPr>
          <w:sz w:val="24"/>
          <w:szCs w:val="24"/>
        </w:rPr>
        <w:t xml:space="preserve"> m. </w:t>
      </w:r>
      <w:r>
        <w:rPr>
          <w:sz w:val="24"/>
          <w:szCs w:val="24"/>
        </w:rPr>
        <w:t>vasario</w:t>
      </w:r>
      <w:r w:rsidRPr="00915E83">
        <w:rPr>
          <w:sz w:val="24"/>
          <w:szCs w:val="24"/>
        </w:rPr>
        <w:t xml:space="preserve">          d. sprendimu Nr. 1-TS-</w:t>
      </w:r>
    </w:p>
    <w:p w:rsidR="00392438" w:rsidRDefault="00392438" w:rsidP="003B7D98">
      <w:pPr>
        <w:pStyle w:val="Heading11"/>
        <w:spacing w:line="360" w:lineRule="auto"/>
        <w:ind w:left="0"/>
        <w:jc w:val="center"/>
      </w:pPr>
    </w:p>
    <w:p w:rsidR="00353CDB" w:rsidRPr="0075322A" w:rsidRDefault="009A38F9" w:rsidP="00F835D0">
      <w:pPr>
        <w:pStyle w:val="Heading11"/>
        <w:ind w:left="0"/>
        <w:jc w:val="center"/>
      </w:pPr>
      <w:r w:rsidRPr="0075322A">
        <w:t>AN</w:t>
      </w:r>
      <w:r w:rsidR="00FA4760" w:rsidRPr="0075322A">
        <w:t>YKŠČIŲ VAIKŲ LOPŠELIO-DARŽELIO „SPINDULĖLIS“</w:t>
      </w:r>
    </w:p>
    <w:p w:rsidR="009A38F9" w:rsidRPr="0075322A" w:rsidRDefault="00521EC6" w:rsidP="00F835D0">
      <w:pPr>
        <w:pStyle w:val="Heading11"/>
        <w:ind w:left="0"/>
        <w:jc w:val="center"/>
      </w:pPr>
      <w:r w:rsidRPr="0075322A">
        <w:t>2022</w:t>
      </w:r>
      <w:r w:rsidR="009A38F9" w:rsidRPr="0075322A">
        <w:t xml:space="preserve"> METŲ VEIKLOS ATASKAITA</w:t>
      </w:r>
    </w:p>
    <w:p w:rsidR="009A38F9" w:rsidRPr="0075322A" w:rsidRDefault="009A38F9" w:rsidP="00F835D0">
      <w:pPr>
        <w:pStyle w:val="Pagrindinistekstas"/>
        <w:spacing w:before="8"/>
        <w:ind w:left="0"/>
        <w:rPr>
          <w:b/>
        </w:rPr>
      </w:pPr>
    </w:p>
    <w:p w:rsidR="009A38F9" w:rsidRPr="0075322A" w:rsidRDefault="009A38F9" w:rsidP="00F835D0">
      <w:pPr>
        <w:ind w:left="2839" w:right="3137"/>
        <w:jc w:val="center"/>
        <w:rPr>
          <w:b/>
          <w:sz w:val="24"/>
        </w:rPr>
      </w:pPr>
      <w:r w:rsidRPr="0075322A">
        <w:rPr>
          <w:b/>
          <w:sz w:val="24"/>
        </w:rPr>
        <w:t>VADOVO ŽODIS</w:t>
      </w:r>
    </w:p>
    <w:p w:rsidR="00FA4760" w:rsidRPr="0075322A" w:rsidRDefault="00FA4760" w:rsidP="008B66DE">
      <w:pPr>
        <w:pStyle w:val="Pagrindinistekstas"/>
        <w:tabs>
          <w:tab w:val="left" w:pos="9498"/>
        </w:tabs>
        <w:spacing w:line="360" w:lineRule="auto"/>
        <w:ind w:left="0"/>
        <w:jc w:val="both"/>
      </w:pPr>
      <w:r w:rsidRPr="0075322A">
        <w:tab/>
      </w:r>
    </w:p>
    <w:p w:rsidR="00AE05A5" w:rsidRDefault="00CC4147" w:rsidP="00AE05A5">
      <w:pPr>
        <w:pStyle w:val="Pagrindinistekstas"/>
        <w:spacing w:line="360" w:lineRule="auto"/>
        <w:ind w:left="0" w:right="39" w:firstLine="720"/>
        <w:jc w:val="both"/>
      </w:pPr>
      <w:r>
        <w:t xml:space="preserve">Anykščių vaikų lopšelis-darželis „Spindulėlis“ (toliau – mokykla) 2022 metais </w:t>
      </w:r>
      <w:r w:rsidR="00413A7E" w:rsidRPr="00413A7E">
        <w:t>veiklą vykdė pagal strateginį planą 2020–2024 metams, patvirtintą mokyklos direktoriaus 2020 m. sausio 23 d. įsakymu Nr. V-6 „Dėl Anykščių vaikų lopšelio-darželio „Spindulėlis“ strateginio plano 2020–2024 metams patvirtinimo</w:t>
      </w:r>
      <w:r w:rsidR="008B2B19">
        <w:t>“</w:t>
      </w:r>
      <w:r w:rsidR="00413A7E">
        <w:t xml:space="preserve">, </w:t>
      </w:r>
      <w:r w:rsidR="00152636">
        <w:t xml:space="preserve">jam pritarta Anykščių rajono savivaldybės administracijos direktoriaus 2020 m. sausio 23 d. įsakymu Nr. 1-AĮ-51 „Dėl pritarimo Anykščių vaikų lopšelio-darželio „Spindulėlis“ strateginiam planui 2020–2024 metams“, </w:t>
      </w:r>
      <w:r w:rsidR="00FA4760" w:rsidRPr="00F5476E">
        <w:t>mokyklos</w:t>
      </w:r>
      <w:r w:rsidR="0030659F" w:rsidRPr="00F5476E">
        <w:t xml:space="preserve"> </w:t>
      </w:r>
      <w:r w:rsidR="00521EC6" w:rsidRPr="00F5476E">
        <w:t>2022</w:t>
      </w:r>
      <w:r w:rsidR="00D65FE7" w:rsidRPr="00F5476E">
        <w:t xml:space="preserve"> m. veiklos planą, patvirtintą mokyklos direktoriaus</w:t>
      </w:r>
      <w:r w:rsidR="00521EC6" w:rsidRPr="00F5476E">
        <w:t xml:space="preserve"> 2022</w:t>
      </w:r>
      <w:r w:rsidR="00FA4760" w:rsidRPr="00F5476E">
        <w:t xml:space="preserve"> m. </w:t>
      </w:r>
      <w:r w:rsidR="000854CB" w:rsidRPr="00F5476E">
        <w:t>vasario 7 d. įsakymu Nr. V-9</w:t>
      </w:r>
      <w:r w:rsidR="00FA4760" w:rsidRPr="00F5476E">
        <w:t xml:space="preserve"> „Dėl Anykščių vaikų lopš</w:t>
      </w:r>
      <w:r w:rsidR="000854CB" w:rsidRPr="00F5476E">
        <w:t>elio-darželio „Spindulėlis“ 2022</w:t>
      </w:r>
      <w:r w:rsidR="00FA4760" w:rsidRPr="00F5476E">
        <w:t xml:space="preserve"> m. veiklos plano patvirtinimo“</w:t>
      </w:r>
      <w:r w:rsidR="00D65FE7" w:rsidRPr="00F5476E">
        <w:t>.</w:t>
      </w:r>
      <w:r w:rsidR="00E26D16" w:rsidRPr="00F5476E">
        <w:t xml:space="preserve"> </w:t>
      </w:r>
    </w:p>
    <w:p w:rsidR="009A38F9" w:rsidRPr="00F5476E" w:rsidRDefault="00AE05A5" w:rsidP="003E2D24">
      <w:pPr>
        <w:pStyle w:val="Pagrindinistekstas"/>
        <w:spacing w:line="360" w:lineRule="auto"/>
        <w:ind w:left="0" w:right="39" w:firstLine="720"/>
        <w:jc w:val="both"/>
      </w:pPr>
      <w:r>
        <w:t xml:space="preserve">Mokykla </w:t>
      </w:r>
      <w:r w:rsidR="004013DE" w:rsidRPr="00F5476E">
        <w:t>ugdymą organizavo</w:t>
      </w:r>
      <w:r w:rsidR="00521EC6" w:rsidRPr="00F5476E">
        <w:t xml:space="preserve"> pagal </w:t>
      </w:r>
      <w:r w:rsidR="002F595E">
        <w:t xml:space="preserve">ikimokyklinio ugdymo ir </w:t>
      </w:r>
      <w:r w:rsidR="000854CB" w:rsidRPr="00F5476E">
        <w:t xml:space="preserve">bendrąją </w:t>
      </w:r>
      <w:r w:rsidR="00521EC6" w:rsidRPr="00F5476E">
        <w:t>p</w:t>
      </w:r>
      <w:r w:rsidR="002F595E">
        <w:t>riešmokyklinio ugdymo programas</w:t>
      </w:r>
      <w:r>
        <w:t xml:space="preserve">. </w:t>
      </w:r>
      <w:r w:rsidR="004C6252" w:rsidRPr="00F5476E">
        <w:t>Priešmokyklinio ugdymo</w:t>
      </w:r>
      <w:r w:rsidR="00521EC6" w:rsidRPr="00F5476E">
        <w:t xml:space="preserve"> grupėse</w:t>
      </w:r>
      <w:r w:rsidR="004C6252" w:rsidRPr="00F5476E">
        <w:t xml:space="preserve"> </w:t>
      </w:r>
      <w:r w:rsidR="003E2D24">
        <w:t xml:space="preserve">buvo </w:t>
      </w:r>
      <w:r w:rsidR="004C6252" w:rsidRPr="00F5476E">
        <w:t xml:space="preserve">įgyvendinama </w:t>
      </w:r>
      <w:r w:rsidR="00353CDB" w:rsidRPr="00F5476E">
        <w:t>socialinio emocinio ugdymo programa „Laikas kartu“</w:t>
      </w:r>
      <w:r w:rsidR="000035C2" w:rsidRPr="00F5476E">
        <w:t>, o ikimokyklinio ugdymo grupėse integruojama programa ,,Kaip pagerinti vaikų socialinį elgesį“</w:t>
      </w:r>
      <w:r w:rsidR="00521EC6" w:rsidRPr="00F5476E">
        <w:t>. M</w:t>
      </w:r>
      <w:r w:rsidR="009A38F9" w:rsidRPr="00F5476E">
        <w:t>o</w:t>
      </w:r>
      <w:r w:rsidR="004C6252" w:rsidRPr="00F5476E">
        <w:t>kykloje</w:t>
      </w:r>
      <w:r w:rsidR="00521EC6" w:rsidRPr="00F5476E">
        <w:t xml:space="preserve"> įgyvendinama </w:t>
      </w:r>
      <w:r w:rsidR="009A38F9" w:rsidRPr="00F5476E">
        <w:t xml:space="preserve">Sveikatos stiprinimo </w:t>
      </w:r>
      <w:r w:rsidR="004C6252" w:rsidRPr="00F5476E">
        <w:t>programa 2020–2024 metams „</w:t>
      </w:r>
      <w:r w:rsidR="009A38F9" w:rsidRPr="00F5476E">
        <w:t>Sveikos gyvensenos</w:t>
      </w:r>
      <w:r w:rsidR="009A38F9" w:rsidRPr="00F5476E">
        <w:rPr>
          <w:b/>
        </w:rPr>
        <w:t xml:space="preserve"> </w:t>
      </w:r>
      <w:r w:rsidR="009A38F9" w:rsidRPr="00F5476E">
        <w:t>įgūdžių forma</w:t>
      </w:r>
      <w:r w:rsidR="004C6252" w:rsidRPr="00F5476E">
        <w:t xml:space="preserve">vimas ikimokykliniame amžiuje“. </w:t>
      </w:r>
    </w:p>
    <w:p w:rsidR="007A6BE5" w:rsidRPr="0075322A" w:rsidRDefault="007A6BE5" w:rsidP="008B66DE">
      <w:pPr>
        <w:pStyle w:val="Pagrindinistekstas"/>
        <w:tabs>
          <w:tab w:val="left" w:pos="9923"/>
        </w:tabs>
        <w:spacing w:line="360" w:lineRule="auto"/>
        <w:ind w:left="0" w:right="39" w:firstLine="720"/>
        <w:jc w:val="both"/>
      </w:pPr>
      <w:r w:rsidRPr="0075322A">
        <w:t>Įvykę pokyčiai</w:t>
      </w:r>
      <w:r w:rsidR="006F0DF9">
        <w:t xml:space="preserve"> </w:t>
      </w:r>
      <w:r w:rsidRPr="0075322A">
        <w:t>/</w:t>
      </w:r>
      <w:r w:rsidR="006F0DF9">
        <w:t xml:space="preserve"> </w:t>
      </w:r>
      <w:r w:rsidRPr="0075322A">
        <w:t>iššūkiai:</w:t>
      </w:r>
    </w:p>
    <w:p w:rsidR="007A6BE5" w:rsidRPr="0075322A" w:rsidRDefault="007A6BE5" w:rsidP="008B66DE">
      <w:pPr>
        <w:pStyle w:val="Pagrindinistekstas"/>
        <w:tabs>
          <w:tab w:val="left" w:pos="9923"/>
        </w:tabs>
        <w:spacing w:line="360" w:lineRule="auto"/>
        <w:ind w:left="0" w:right="39" w:firstLine="720"/>
        <w:jc w:val="both"/>
      </w:pPr>
      <w:r w:rsidRPr="0075322A">
        <w:t xml:space="preserve">1. </w:t>
      </w:r>
      <w:r w:rsidR="00F5476E">
        <w:t xml:space="preserve">2022 m. pavasarį mokyklą pradėjo lankyti 7 </w:t>
      </w:r>
      <w:r w:rsidR="004100BD" w:rsidRPr="0075322A">
        <w:t>ukrainiečių</w:t>
      </w:r>
      <w:r w:rsidR="00F5476E">
        <w:t xml:space="preserve"> vaikai. Sklandus ir kokybiškas kitakalbių</w:t>
      </w:r>
      <w:r w:rsidR="00A85B5B" w:rsidRPr="0075322A">
        <w:t xml:space="preserve"> vaikų </w:t>
      </w:r>
      <w:r w:rsidR="00F5476E">
        <w:t>ugdymo organizavimas tapo iššūkiu mokyklos bendruomenei,</w:t>
      </w:r>
      <w:r w:rsidR="00A85B5B" w:rsidRPr="0075322A">
        <w:t xml:space="preserve"> </w:t>
      </w:r>
      <w:r w:rsidR="00F5476E">
        <w:t>kurį ji</w:t>
      </w:r>
      <w:r w:rsidR="00214A8A">
        <w:t xml:space="preserve"> </w:t>
      </w:r>
      <w:r w:rsidR="00152636">
        <w:t xml:space="preserve">sėkmingai </w:t>
      </w:r>
      <w:r w:rsidR="00214A8A">
        <w:t>įveikė.</w:t>
      </w:r>
      <w:r w:rsidR="00152636">
        <w:t xml:space="preserve"> </w:t>
      </w:r>
      <w:r w:rsidR="0085643D">
        <w:t>Mokyklą</w:t>
      </w:r>
      <w:r w:rsidR="00191782">
        <w:t xml:space="preserve"> lankantys vaikai ir jų šeimų nariai mokyklos teikiamas paslaugas vertina labai gerai.</w:t>
      </w:r>
    </w:p>
    <w:p w:rsidR="00EE45AF" w:rsidRPr="0075322A" w:rsidRDefault="00A6424B" w:rsidP="00EE45AF">
      <w:pPr>
        <w:pStyle w:val="Default"/>
        <w:shd w:val="clear" w:color="auto" w:fill="FFFFFF"/>
        <w:spacing w:line="360" w:lineRule="auto"/>
        <w:ind w:left="-142" w:firstLine="851"/>
        <w:jc w:val="both"/>
        <w:rPr>
          <w:color w:val="auto"/>
          <w:shd w:val="clear" w:color="auto" w:fill="FFFFFF"/>
        </w:rPr>
      </w:pPr>
      <w:r w:rsidRPr="0075322A">
        <w:rPr>
          <w:color w:val="auto"/>
        </w:rPr>
        <w:t xml:space="preserve">2. </w:t>
      </w:r>
      <w:r w:rsidR="003E2D24">
        <w:rPr>
          <w:color w:val="auto"/>
        </w:rPr>
        <w:t>N</w:t>
      </w:r>
      <w:r w:rsidR="00AE05A5">
        <w:rPr>
          <w:color w:val="auto"/>
        </w:rPr>
        <w:t xml:space="preserve">uo 2022 m. rugsėjo 1 d. pradėtas </w:t>
      </w:r>
      <w:r w:rsidR="00214A8A">
        <w:rPr>
          <w:color w:val="auto"/>
        </w:rPr>
        <w:t xml:space="preserve">atnaujintos </w:t>
      </w:r>
      <w:r w:rsidR="004100BD" w:rsidRPr="0075322A">
        <w:rPr>
          <w:color w:val="auto"/>
        </w:rPr>
        <w:t>pr</w:t>
      </w:r>
      <w:r w:rsidR="00214A8A">
        <w:rPr>
          <w:color w:val="auto"/>
        </w:rPr>
        <w:t>iešmokyklinio ugdymo programos įgyvendinimas</w:t>
      </w:r>
      <w:r w:rsidR="003E2D24">
        <w:rPr>
          <w:color w:val="auto"/>
        </w:rPr>
        <w:t xml:space="preserve"> pagerino priešmokyklinio ugdymo kokybę</w:t>
      </w:r>
      <w:r w:rsidR="004100BD" w:rsidRPr="0075322A">
        <w:rPr>
          <w:color w:val="auto"/>
        </w:rPr>
        <w:t xml:space="preserve">. </w:t>
      </w:r>
      <w:r w:rsidR="00C24AA0" w:rsidRPr="0075322A">
        <w:rPr>
          <w:color w:val="auto"/>
        </w:rPr>
        <w:t>Priešmokyklinio ugdymo m</w:t>
      </w:r>
      <w:r w:rsidR="00214A8A">
        <w:rPr>
          <w:color w:val="auto"/>
        </w:rPr>
        <w:t>okytojai</w:t>
      </w:r>
      <w:r w:rsidR="00EE45AF">
        <w:rPr>
          <w:color w:val="auto"/>
        </w:rPr>
        <w:t xml:space="preserve"> dalyvavo</w:t>
      </w:r>
      <w:r w:rsidR="00214A8A">
        <w:rPr>
          <w:color w:val="auto"/>
        </w:rPr>
        <w:t xml:space="preserve"> </w:t>
      </w:r>
      <w:r w:rsidR="00C24AA0" w:rsidRPr="0075322A">
        <w:rPr>
          <w:color w:val="auto"/>
        </w:rPr>
        <w:t xml:space="preserve">ilgalaikėse </w:t>
      </w:r>
      <w:r w:rsidR="00214A8A">
        <w:rPr>
          <w:color w:val="auto"/>
        </w:rPr>
        <w:t xml:space="preserve">mokymų programose </w:t>
      </w:r>
      <w:r w:rsidR="00EE45AF">
        <w:rPr>
          <w:color w:val="auto"/>
        </w:rPr>
        <w:t xml:space="preserve">ir </w:t>
      </w:r>
      <w:r w:rsidR="00B65DB8">
        <w:rPr>
          <w:color w:val="auto"/>
        </w:rPr>
        <w:t>tobulino</w:t>
      </w:r>
      <w:r w:rsidR="00214A8A">
        <w:rPr>
          <w:color w:val="auto"/>
        </w:rPr>
        <w:t xml:space="preserve"> </w:t>
      </w:r>
      <w:r w:rsidR="00214A8A">
        <w:rPr>
          <w:color w:val="auto"/>
          <w:shd w:val="clear" w:color="auto" w:fill="FFFFFF"/>
        </w:rPr>
        <w:t>planavimo</w:t>
      </w:r>
      <w:r w:rsidR="00EE45AF">
        <w:rPr>
          <w:color w:val="auto"/>
          <w:shd w:val="clear" w:color="auto" w:fill="FFFFFF"/>
        </w:rPr>
        <w:t>, organizavimo, individualių vaikų pasiekimų fiksavimo ir vertinimo, grįžtamojo ryšio</w:t>
      </w:r>
      <w:r w:rsidR="00EE45AF" w:rsidRPr="0075322A">
        <w:rPr>
          <w:color w:val="auto"/>
          <w:shd w:val="clear" w:color="auto" w:fill="FFFFFF"/>
        </w:rPr>
        <w:t xml:space="preserve"> vaikui ir jo tėvams (rūpintojams, globėjams)</w:t>
      </w:r>
      <w:r w:rsidR="00EE45AF">
        <w:rPr>
          <w:color w:val="auto"/>
          <w:shd w:val="clear" w:color="auto" w:fill="FFFFFF"/>
        </w:rPr>
        <w:t xml:space="preserve"> teikimo, tolesnės kryptingos pagalbos vaikui planavimo, bendradarbiavimo</w:t>
      </w:r>
      <w:r w:rsidR="00EE45AF" w:rsidRPr="0075322A">
        <w:rPr>
          <w:color w:val="auto"/>
          <w:shd w:val="clear" w:color="auto" w:fill="FFFFFF"/>
        </w:rPr>
        <w:t xml:space="preserve"> su tėvais ir švietimo pagalbos specialistais</w:t>
      </w:r>
      <w:r w:rsidR="00B65DB8">
        <w:rPr>
          <w:color w:val="auto"/>
          <w:shd w:val="clear" w:color="auto" w:fill="FFFFFF"/>
        </w:rPr>
        <w:t xml:space="preserve"> kompetencijas</w:t>
      </w:r>
      <w:r w:rsidR="00EE45AF">
        <w:rPr>
          <w:color w:val="auto"/>
          <w:shd w:val="clear" w:color="auto" w:fill="FFFFFF"/>
        </w:rPr>
        <w:t>, taikė jas praktikoje</w:t>
      </w:r>
      <w:r w:rsidR="00A94DE7">
        <w:rPr>
          <w:color w:val="auto"/>
          <w:shd w:val="clear" w:color="auto" w:fill="FFFFFF"/>
        </w:rPr>
        <w:t>, o</w:t>
      </w:r>
      <w:r w:rsidR="00B65DB8">
        <w:rPr>
          <w:color w:val="auto"/>
        </w:rPr>
        <w:t xml:space="preserve"> gilino</w:t>
      </w:r>
      <w:r w:rsidR="00EE45AF">
        <w:rPr>
          <w:color w:val="auto"/>
        </w:rPr>
        <w:t xml:space="preserve"> </w:t>
      </w:r>
      <w:r w:rsidR="00A94DE7">
        <w:rPr>
          <w:color w:val="auto"/>
        </w:rPr>
        <w:t xml:space="preserve">kartu planuodami, organizuodami ir reflektuodami projekto metodu </w:t>
      </w:r>
      <w:r w:rsidR="0085643D">
        <w:rPr>
          <w:color w:val="auto"/>
        </w:rPr>
        <w:t>priešmokyklinio ugdymo</w:t>
      </w:r>
      <w:r w:rsidR="00A94DE7">
        <w:rPr>
          <w:color w:val="auto"/>
        </w:rPr>
        <w:t xml:space="preserve"> grupėse įgyvendinamas ugdomąsias veiklas.</w:t>
      </w:r>
    </w:p>
    <w:p w:rsidR="00D75EE1" w:rsidRPr="0008682E" w:rsidRDefault="000035C2" w:rsidP="0008682E">
      <w:pPr>
        <w:shd w:val="clear" w:color="auto" w:fill="FFFFFF"/>
        <w:suppressAutoHyphens/>
        <w:spacing w:line="360" w:lineRule="auto"/>
        <w:ind w:firstLine="709"/>
        <w:jc w:val="both"/>
        <w:rPr>
          <w:szCs w:val="24"/>
          <w:lang w:eastAsia="lt-LT"/>
        </w:rPr>
      </w:pPr>
      <w:r w:rsidRPr="0075322A">
        <w:rPr>
          <w:rFonts w:eastAsia="Calibri"/>
          <w:sz w:val="24"/>
          <w:szCs w:val="24"/>
        </w:rPr>
        <w:t>3</w:t>
      </w:r>
      <w:r w:rsidR="00A6424B" w:rsidRPr="0075322A">
        <w:rPr>
          <w:rFonts w:eastAsia="Calibri"/>
          <w:sz w:val="24"/>
          <w:szCs w:val="24"/>
        </w:rPr>
        <w:t xml:space="preserve">. </w:t>
      </w:r>
      <w:r w:rsidR="0032773E">
        <w:rPr>
          <w:rFonts w:eastAsia="Calibri"/>
          <w:sz w:val="24"/>
          <w:szCs w:val="24"/>
        </w:rPr>
        <w:t>Kryptingai organizu</w:t>
      </w:r>
      <w:r w:rsidR="00A94DE7">
        <w:rPr>
          <w:rFonts w:eastAsia="Calibri"/>
          <w:sz w:val="24"/>
          <w:szCs w:val="24"/>
        </w:rPr>
        <w:t>ota</w:t>
      </w:r>
      <w:r w:rsidR="002F595E">
        <w:rPr>
          <w:rFonts w:eastAsia="Calibri"/>
          <w:sz w:val="24"/>
          <w:szCs w:val="24"/>
        </w:rPr>
        <w:t>s</w:t>
      </w:r>
      <w:r w:rsidR="00520B15" w:rsidRPr="0075322A">
        <w:rPr>
          <w:rFonts w:eastAsia="Calibri"/>
          <w:sz w:val="24"/>
          <w:szCs w:val="24"/>
        </w:rPr>
        <w:t xml:space="preserve"> mokytojų</w:t>
      </w:r>
      <w:r w:rsidR="004F3C86" w:rsidRPr="0075322A">
        <w:rPr>
          <w:rFonts w:eastAsia="Calibri"/>
          <w:sz w:val="24"/>
          <w:szCs w:val="24"/>
        </w:rPr>
        <w:t xml:space="preserve"> s</w:t>
      </w:r>
      <w:r w:rsidR="004F3C86" w:rsidRPr="0075322A">
        <w:rPr>
          <w:sz w:val="24"/>
          <w:szCs w:val="24"/>
          <w:lang w:eastAsia="lt-LT"/>
        </w:rPr>
        <w:t>kaitmeninių kompete</w:t>
      </w:r>
      <w:r w:rsidR="00A94DE7">
        <w:rPr>
          <w:sz w:val="24"/>
          <w:szCs w:val="24"/>
          <w:lang w:eastAsia="lt-LT"/>
        </w:rPr>
        <w:t xml:space="preserve">ncijų </w:t>
      </w:r>
      <w:r w:rsidR="002F595E">
        <w:rPr>
          <w:sz w:val="24"/>
          <w:szCs w:val="24"/>
          <w:lang w:eastAsia="lt-LT"/>
        </w:rPr>
        <w:t>didinimas</w:t>
      </w:r>
      <w:r w:rsidR="0032773E">
        <w:rPr>
          <w:sz w:val="24"/>
          <w:szCs w:val="24"/>
          <w:lang w:eastAsia="lt-LT"/>
        </w:rPr>
        <w:t xml:space="preserve"> dalyvaujant mokymuose </w:t>
      </w:r>
      <w:r w:rsidR="002F595E">
        <w:rPr>
          <w:sz w:val="24"/>
          <w:szCs w:val="24"/>
          <w:lang w:eastAsia="lt-LT"/>
        </w:rPr>
        <w:t>ir</w:t>
      </w:r>
      <w:r w:rsidR="0032773E">
        <w:rPr>
          <w:sz w:val="24"/>
          <w:szCs w:val="24"/>
          <w:lang w:eastAsia="lt-LT"/>
        </w:rPr>
        <w:t xml:space="preserve"> </w:t>
      </w:r>
      <w:r w:rsidR="002F595E">
        <w:rPr>
          <w:sz w:val="24"/>
          <w:szCs w:val="24"/>
          <w:lang w:eastAsia="lt-LT"/>
        </w:rPr>
        <w:t>veiklose bei</w:t>
      </w:r>
      <w:r w:rsidR="0032773E">
        <w:rPr>
          <w:sz w:val="24"/>
          <w:szCs w:val="24"/>
          <w:lang w:eastAsia="lt-LT"/>
        </w:rPr>
        <w:t xml:space="preserve"> mokykloje </w:t>
      </w:r>
      <w:r w:rsidR="002F595E">
        <w:rPr>
          <w:sz w:val="24"/>
          <w:szCs w:val="24"/>
          <w:lang w:eastAsia="lt-LT"/>
        </w:rPr>
        <w:t>sudarytos sąlygos</w:t>
      </w:r>
      <w:r w:rsidR="0032773E" w:rsidRPr="008E3DF3">
        <w:rPr>
          <w:sz w:val="24"/>
          <w:szCs w:val="24"/>
          <w:lang w:eastAsia="lt-LT"/>
        </w:rPr>
        <w:t xml:space="preserve"> įgytas kompe</w:t>
      </w:r>
      <w:r w:rsidR="0032773E">
        <w:rPr>
          <w:sz w:val="24"/>
          <w:szCs w:val="24"/>
          <w:lang w:eastAsia="lt-LT"/>
        </w:rPr>
        <w:t>tencijas taikyti praktikoje</w:t>
      </w:r>
      <w:r w:rsidR="0032773E" w:rsidRPr="008E3DF3">
        <w:rPr>
          <w:sz w:val="24"/>
          <w:szCs w:val="24"/>
          <w:lang w:eastAsia="lt-LT"/>
        </w:rPr>
        <w:t xml:space="preserve"> </w:t>
      </w:r>
      <w:r w:rsidR="0032773E">
        <w:rPr>
          <w:sz w:val="24"/>
          <w:szCs w:val="24"/>
          <w:lang w:eastAsia="lt-LT"/>
        </w:rPr>
        <w:t>(2022 m.</w:t>
      </w:r>
      <w:r w:rsidR="0032773E" w:rsidRPr="008E3DF3">
        <w:rPr>
          <w:sz w:val="24"/>
          <w:szCs w:val="24"/>
          <w:lang w:eastAsia="lt-LT"/>
        </w:rPr>
        <w:t xml:space="preserve"> visos šešios 3–6 m. vaikų grupės baigtos aprūpinti interaktyviais ekranais</w:t>
      </w:r>
      <w:r w:rsidR="0032773E">
        <w:rPr>
          <w:sz w:val="24"/>
          <w:szCs w:val="24"/>
          <w:lang w:eastAsia="lt-LT"/>
        </w:rPr>
        <w:t xml:space="preserve">: </w:t>
      </w:r>
      <w:r w:rsidR="0032773E" w:rsidRPr="008E3DF3">
        <w:rPr>
          <w:sz w:val="24"/>
          <w:szCs w:val="24"/>
          <w:lang w:eastAsia="lt-LT"/>
        </w:rPr>
        <w:t>1 į</w:t>
      </w:r>
      <w:r w:rsidR="0032773E">
        <w:rPr>
          <w:sz w:val="24"/>
          <w:szCs w:val="24"/>
          <w:lang w:eastAsia="lt-LT"/>
        </w:rPr>
        <w:t>sigytas ir 1 gautas kaip parama;</w:t>
      </w:r>
      <w:r w:rsidR="0032773E" w:rsidRPr="008E3DF3">
        <w:rPr>
          <w:sz w:val="24"/>
          <w:szCs w:val="24"/>
          <w:lang w:eastAsia="lt-LT"/>
        </w:rPr>
        <w:t xml:space="preserve"> tokią galimybę savo veiklos aplinkoje taip pat turi ir logopedas</w:t>
      </w:r>
      <w:r w:rsidR="0032773E">
        <w:rPr>
          <w:sz w:val="24"/>
          <w:szCs w:val="24"/>
          <w:lang w:eastAsia="lt-LT"/>
        </w:rPr>
        <w:t>)</w:t>
      </w:r>
      <w:r w:rsidR="00A94DE7" w:rsidRPr="0075322A">
        <w:rPr>
          <w:sz w:val="24"/>
          <w:szCs w:val="24"/>
          <w:lang w:eastAsia="lt-LT"/>
        </w:rPr>
        <w:t xml:space="preserve">, </w:t>
      </w:r>
      <w:r w:rsidR="00A94DE7">
        <w:rPr>
          <w:sz w:val="24"/>
          <w:szCs w:val="24"/>
          <w:lang w:eastAsia="lt-LT"/>
        </w:rPr>
        <w:t>leido</w:t>
      </w:r>
      <w:r w:rsidR="00A94DE7" w:rsidRPr="0075322A">
        <w:rPr>
          <w:sz w:val="24"/>
          <w:szCs w:val="24"/>
          <w:lang w:eastAsia="lt-LT"/>
        </w:rPr>
        <w:t xml:space="preserve"> dar labiau moderniz</w:t>
      </w:r>
      <w:r w:rsidR="00A94DE7">
        <w:rPr>
          <w:sz w:val="24"/>
          <w:szCs w:val="24"/>
          <w:lang w:eastAsia="lt-LT"/>
        </w:rPr>
        <w:t>uoti ugdymo procesą, didino</w:t>
      </w:r>
      <w:r w:rsidR="00A94DE7" w:rsidRPr="0075322A">
        <w:rPr>
          <w:sz w:val="24"/>
          <w:szCs w:val="24"/>
          <w:lang w:eastAsia="lt-LT"/>
        </w:rPr>
        <w:t xml:space="preserve"> mokytojų darbo efektyvumą ir ugdomosios veiklos kokybę.</w:t>
      </w:r>
    </w:p>
    <w:p w:rsidR="0085643D" w:rsidRDefault="0085643D" w:rsidP="0085643D">
      <w:pPr>
        <w:jc w:val="center"/>
        <w:rPr>
          <w:b/>
          <w:sz w:val="24"/>
          <w:szCs w:val="24"/>
        </w:rPr>
      </w:pPr>
    </w:p>
    <w:p w:rsidR="00802148" w:rsidRDefault="00802148" w:rsidP="0085643D">
      <w:pPr>
        <w:jc w:val="center"/>
        <w:rPr>
          <w:b/>
          <w:sz w:val="24"/>
          <w:szCs w:val="24"/>
        </w:rPr>
      </w:pPr>
      <w:r>
        <w:rPr>
          <w:b/>
          <w:sz w:val="24"/>
          <w:szCs w:val="24"/>
        </w:rPr>
        <w:t>I SKYRIUS</w:t>
      </w:r>
    </w:p>
    <w:p w:rsidR="009A38F9" w:rsidRDefault="00802148" w:rsidP="0085643D">
      <w:pPr>
        <w:jc w:val="center"/>
        <w:rPr>
          <w:b/>
          <w:sz w:val="24"/>
          <w:szCs w:val="24"/>
        </w:rPr>
      </w:pPr>
      <w:r>
        <w:rPr>
          <w:b/>
          <w:sz w:val="24"/>
          <w:szCs w:val="24"/>
        </w:rPr>
        <w:t>INFORMACIJA APIE MOKYK</w:t>
      </w:r>
      <w:r w:rsidR="00425676">
        <w:rPr>
          <w:b/>
          <w:sz w:val="24"/>
          <w:szCs w:val="24"/>
        </w:rPr>
        <w:t xml:space="preserve">LOS VEIKLOS TIKSLŲ IR UŽDAVINIŲ </w:t>
      </w:r>
      <w:r>
        <w:rPr>
          <w:b/>
          <w:sz w:val="24"/>
          <w:szCs w:val="24"/>
        </w:rPr>
        <w:t>ĮGYVENDINIMĄ</w:t>
      </w:r>
    </w:p>
    <w:p w:rsidR="00520B15" w:rsidRPr="00520B15" w:rsidRDefault="00520B15" w:rsidP="00520B15">
      <w:pPr>
        <w:spacing w:line="360" w:lineRule="auto"/>
        <w:jc w:val="center"/>
        <w:rPr>
          <w:b/>
          <w:sz w:val="24"/>
          <w:szCs w:val="24"/>
        </w:rPr>
      </w:pPr>
    </w:p>
    <w:p w:rsidR="00911B2F" w:rsidRPr="00911B2F" w:rsidRDefault="001F24AB" w:rsidP="008B66DE">
      <w:pPr>
        <w:spacing w:line="360" w:lineRule="auto"/>
        <w:ind w:firstLine="709"/>
        <w:jc w:val="both"/>
        <w:rPr>
          <w:b/>
          <w:sz w:val="24"/>
          <w:szCs w:val="24"/>
          <w:lang w:eastAsia="lt-LT"/>
        </w:rPr>
      </w:pPr>
      <w:r>
        <w:rPr>
          <w:b/>
          <w:sz w:val="24"/>
          <w:szCs w:val="24"/>
          <w:lang w:eastAsia="lt-LT"/>
        </w:rPr>
        <w:t>1. 2022</w:t>
      </w:r>
      <w:r w:rsidR="00911B2F" w:rsidRPr="00911B2F">
        <w:rPr>
          <w:b/>
          <w:sz w:val="24"/>
          <w:szCs w:val="24"/>
          <w:lang w:eastAsia="lt-LT"/>
        </w:rPr>
        <w:t xml:space="preserve"> metų mokyklos veiklos</w:t>
      </w:r>
      <w:r w:rsidR="001E0384">
        <w:rPr>
          <w:b/>
          <w:sz w:val="24"/>
          <w:szCs w:val="24"/>
          <w:lang w:eastAsia="lt-LT"/>
        </w:rPr>
        <w:t xml:space="preserve"> tikslai ir uždaviniai</w:t>
      </w:r>
      <w:r w:rsidR="00076DB2">
        <w:rPr>
          <w:b/>
          <w:sz w:val="24"/>
          <w:szCs w:val="24"/>
          <w:lang w:eastAsia="lt-LT"/>
        </w:rPr>
        <w:t>.</w:t>
      </w:r>
    </w:p>
    <w:p w:rsidR="00911B2F" w:rsidRDefault="00911B2F" w:rsidP="008B66DE">
      <w:pPr>
        <w:adjustRightInd w:val="0"/>
        <w:spacing w:line="360" w:lineRule="auto"/>
        <w:ind w:firstLine="709"/>
        <w:rPr>
          <w:rFonts w:eastAsia="Calibri"/>
          <w:sz w:val="24"/>
          <w:szCs w:val="24"/>
        </w:rPr>
      </w:pPr>
      <w:r>
        <w:rPr>
          <w:rFonts w:eastAsia="Calibri"/>
          <w:sz w:val="24"/>
          <w:szCs w:val="24"/>
        </w:rPr>
        <w:t>I</w:t>
      </w:r>
      <w:r w:rsidRPr="00911B2F">
        <w:rPr>
          <w:rFonts w:eastAsia="Calibri"/>
          <w:sz w:val="24"/>
          <w:szCs w:val="24"/>
        </w:rPr>
        <w:t>. Tikslingai panaudoti vidinius ir išorinius išteklius gerinant ugdymo(si) procesą.</w:t>
      </w:r>
    </w:p>
    <w:p w:rsidR="00911B2F" w:rsidRPr="001E0384" w:rsidRDefault="00911B2F" w:rsidP="008B66DE">
      <w:pPr>
        <w:pStyle w:val="Numatytasis"/>
        <w:spacing w:line="360" w:lineRule="auto"/>
        <w:ind w:firstLine="709"/>
        <w:rPr>
          <w:rFonts w:eastAsia="Calibri"/>
          <w:lang w:eastAsia="en-US"/>
        </w:rPr>
      </w:pPr>
      <w:r w:rsidRPr="001E0384">
        <w:rPr>
          <w:rFonts w:eastAsia="Calibri"/>
        </w:rPr>
        <w:t xml:space="preserve">1 uždavinys. </w:t>
      </w:r>
      <w:r w:rsidRPr="001E0384">
        <w:rPr>
          <w:rFonts w:eastAsia="Calibri"/>
          <w:lang w:eastAsia="en-US"/>
        </w:rPr>
        <w:t>Orientuoti ugdymą(si) į mokinių pasiekimus ir pažangą.</w:t>
      </w:r>
    </w:p>
    <w:p w:rsidR="00911B2F" w:rsidRPr="001E0384" w:rsidRDefault="00911B2F" w:rsidP="008B66DE">
      <w:pPr>
        <w:pStyle w:val="Numatytasis"/>
        <w:spacing w:line="360" w:lineRule="auto"/>
        <w:ind w:firstLine="709"/>
      </w:pPr>
      <w:r w:rsidRPr="001E0384">
        <w:rPr>
          <w:rFonts w:eastAsia="Calibri"/>
          <w:lang w:eastAsia="en-US"/>
        </w:rPr>
        <w:t>2 uždavinys. Užtikrinti ugdymosi proceso įvairovę</w:t>
      </w:r>
      <w:r w:rsidR="001E0384" w:rsidRPr="001E0384">
        <w:rPr>
          <w:rFonts w:eastAsia="Calibri"/>
          <w:lang w:eastAsia="en-US"/>
        </w:rPr>
        <w:t>.</w:t>
      </w:r>
    </w:p>
    <w:p w:rsidR="00911B2F" w:rsidRPr="001E0384" w:rsidRDefault="00911B2F" w:rsidP="008B66DE">
      <w:pPr>
        <w:adjustRightInd w:val="0"/>
        <w:spacing w:line="360" w:lineRule="auto"/>
        <w:ind w:firstLine="709"/>
        <w:rPr>
          <w:rFonts w:eastAsia="Calibri"/>
          <w:sz w:val="24"/>
          <w:szCs w:val="24"/>
        </w:rPr>
      </w:pPr>
      <w:r w:rsidRPr="001E0384">
        <w:rPr>
          <w:rFonts w:eastAsia="Calibri"/>
          <w:sz w:val="24"/>
          <w:szCs w:val="24"/>
        </w:rPr>
        <w:t>II. Telkti kūrybingą, sveiką, solidarią ir saugią bendruomenę</w:t>
      </w:r>
      <w:r w:rsidR="00D00883">
        <w:rPr>
          <w:rFonts w:eastAsia="Calibri"/>
          <w:sz w:val="24"/>
          <w:szCs w:val="24"/>
        </w:rPr>
        <w:t>.</w:t>
      </w:r>
    </w:p>
    <w:p w:rsidR="001E0384" w:rsidRPr="001E0384" w:rsidRDefault="001E0384" w:rsidP="008B66DE">
      <w:pPr>
        <w:adjustRightInd w:val="0"/>
        <w:spacing w:line="360" w:lineRule="auto"/>
        <w:ind w:firstLine="709"/>
        <w:rPr>
          <w:rFonts w:eastAsia="Calibri"/>
          <w:sz w:val="24"/>
          <w:szCs w:val="24"/>
        </w:rPr>
      </w:pPr>
      <w:r w:rsidRPr="001E0384">
        <w:rPr>
          <w:rFonts w:eastAsia="Calibri"/>
          <w:sz w:val="24"/>
          <w:szCs w:val="24"/>
        </w:rPr>
        <w:t>1 uždavinys. Kurti bendradarbiavimo kultūrą</w:t>
      </w:r>
      <w:r w:rsidR="00D00883">
        <w:rPr>
          <w:rFonts w:eastAsia="Calibri"/>
          <w:sz w:val="24"/>
          <w:szCs w:val="24"/>
        </w:rPr>
        <w:t>.</w:t>
      </w:r>
    </w:p>
    <w:p w:rsidR="00520B15" w:rsidRPr="008E3DF3" w:rsidRDefault="001E0384" w:rsidP="008E3DF3">
      <w:pPr>
        <w:pStyle w:val="Numatytasis"/>
        <w:spacing w:line="360" w:lineRule="auto"/>
        <w:ind w:firstLine="709"/>
      </w:pPr>
      <w:r w:rsidRPr="001E0384">
        <w:rPr>
          <w:rFonts w:eastAsia="Calibri"/>
          <w:lang w:eastAsia="en-US"/>
        </w:rPr>
        <w:t>2 uždavinys. Formuoti saugią ir sveiką bendruomenę ir ugdymosi aplinką.</w:t>
      </w:r>
    </w:p>
    <w:p w:rsidR="00C46564" w:rsidRPr="001E0384" w:rsidRDefault="001E0384" w:rsidP="008B66DE">
      <w:pPr>
        <w:spacing w:line="360" w:lineRule="auto"/>
        <w:ind w:firstLine="709"/>
        <w:jc w:val="both"/>
        <w:rPr>
          <w:b/>
          <w:bCs/>
          <w:sz w:val="24"/>
          <w:szCs w:val="24"/>
        </w:rPr>
      </w:pPr>
      <w:r>
        <w:rPr>
          <w:b/>
          <w:sz w:val="24"/>
          <w:szCs w:val="24"/>
          <w:lang w:eastAsia="lt-LT"/>
        </w:rPr>
        <w:t xml:space="preserve">2. </w:t>
      </w:r>
      <w:r w:rsidRPr="001E0384">
        <w:rPr>
          <w:b/>
          <w:sz w:val="24"/>
          <w:szCs w:val="24"/>
          <w:lang w:eastAsia="lt-LT"/>
        </w:rPr>
        <w:t>Svarbiausi su veiklos tikslų įgyvendinimu susiję atlikti darbai</w:t>
      </w:r>
      <w:r w:rsidR="00D00883">
        <w:rPr>
          <w:b/>
          <w:sz w:val="24"/>
          <w:szCs w:val="24"/>
          <w:lang w:eastAsia="lt-LT"/>
        </w:rPr>
        <w:t>.</w:t>
      </w:r>
    </w:p>
    <w:p w:rsidR="005E45FC" w:rsidRPr="009549B0" w:rsidRDefault="00C46564" w:rsidP="009549B0">
      <w:pPr>
        <w:pStyle w:val="Default"/>
        <w:shd w:val="clear" w:color="auto" w:fill="FFFFFF"/>
        <w:spacing w:line="360" w:lineRule="auto"/>
        <w:ind w:firstLine="709"/>
        <w:jc w:val="both"/>
        <w:rPr>
          <w:rFonts w:ascii="Times New Roman,Bold" w:eastAsia="Calibri" w:hAnsi="Times New Roman,Bold" w:cs="Times New Roman,Bold"/>
          <w:b/>
          <w:bCs/>
          <w:i/>
          <w:color w:val="auto"/>
        </w:rPr>
      </w:pPr>
      <w:r w:rsidRPr="00C46564">
        <w:rPr>
          <w:rFonts w:eastAsia="Calibri"/>
          <w:b/>
          <w:bCs/>
        </w:rPr>
        <w:t>Ugdymas buvo orientuotas į vaikų pasiekimus ir pažangą</w:t>
      </w:r>
      <w:r w:rsidR="00830627">
        <w:rPr>
          <w:rFonts w:eastAsia="Calibri"/>
          <w:bCs/>
        </w:rPr>
        <w:t>.</w:t>
      </w:r>
      <w:r w:rsidR="005E45FC" w:rsidRPr="00602B61">
        <w:rPr>
          <w:rFonts w:ascii="Times New Roman,Bold" w:eastAsia="Calibri" w:hAnsi="Times New Roman,Bold" w:cs="Times New Roman,Bold"/>
          <w:b/>
          <w:bCs/>
          <w:i/>
          <w:color w:val="auto"/>
        </w:rPr>
        <w:t xml:space="preserve"> </w:t>
      </w:r>
      <w:r w:rsidR="002F595E">
        <w:t>Šiais metais dėmesys buvo skiriamas kokybiškam</w:t>
      </w:r>
      <w:r w:rsidR="005E45FC" w:rsidRPr="000854CB">
        <w:t xml:space="preserve"> ikimokyklinio ir priešmokyklinio ugdymo programų įgyvendinimui: atliepiami visų amžiaus grupių vaikų interesai, puoselėjama jų gerovė ir tenkinami kiekvieno vaiko individualūs saviti poreikiai ir galimybės. </w:t>
      </w:r>
      <w:r w:rsidR="005E45FC" w:rsidRPr="000854CB">
        <w:rPr>
          <w:rFonts w:eastAsia="Calibri"/>
          <w:bCs/>
        </w:rPr>
        <w:t xml:space="preserve">Mokytojai </w:t>
      </w:r>
      <w:r w:rsidR="005E45FC" w:rsidRPr="000854CB">
        <w:rPr>
          <w:rFonts w:eastAsia="Calibri"/>
        </w:rPr>
        <w:t>naudojo patirtiniu ugdymu grįstus, aktyvinančius metodus, ugdančius pasekmėmis grįstą mąstymą, siekė, kad ugdymas būtų personalizuojamas, pritaikomas kiekvienam vaikui pagal gebėjimus, poreikius, parenkamos įvairios ugdymo(si) aplinkos, planuojamos bendros, grupelėmis ir individualios veiklos, numatomas laikas laisv</w:t>
      </w:r>
      <w:r w:rsidR="0075322A">
        <w:rPr>
          <w:rFonts w:eastAsia="Calibri"/>
        </w:rPr>
        <w:t xml:space="preserve">ai pasirenkamai vaikų veiklai. </w:t>
      </w:r>
      <w:r w:rsidR="008E3DF3">
        <w:rPr>
          <w:rFonts w:eastAsia="Calibri"/>
        </w:rPr>
        <w:t>Buvo tobulinami</w:t>
      </w:r>
      <w:r w:rsidR="005E45FC" w:rsidRPr="000854CB">
        <w:rPr>
          <w:rFonts w:eastAsia="Calibri"/>
        </w:rPr>
        <w:t xml:space="preserve"> vaikų įsivertinimo gebėjimai, sukurta motyvuojanti ugdymosi aplinka, taikomi inovatyvūs skatinimo būdai ir priemonės. Į pasiekimų vertinimą buvo įtraukiami tėvai</w:t>
      </w:r>
      <w:r w:rsidR="005E45FC" w:rsidRPr="000854CB">
        <w:t xml:space="preserve">, o tai didino atsakomybę už vaikų ugdymosi rezultatus ir  motyvavo vaikus tobulėti. </w:t>
      </w:r>
    </w:p>
    <w:p w:rsidR="00B65DB8" w:rsidRDefault="005E45FC" w:rsidP="008E3DF3">
      <w:pPr>
        <w:pStyle w:val="Default"/>
        <w:shd w:val="clear" w:color="auto" w:fill="FFFFFF"/>
        <w:spacing w:line="360" w:lineRule="auto"/>
        <w:ind w:firstLine="709"/>
        <w:jc w:val="both"/>
        <w:rPr>
          <w:color w:val="auto"/>
          <w:shd w:val="clear" w:color="auto" w:fill="FFFFFF"/>
        </w:rPr>
      </w:pPr>
      <w:r w:rsidRPr="000854CB">
        <w:rPr>
          <w:color w:val="auto"/>
        </w:rPr>
        <w:t>Nuo rudens dvi priešmokyklinio ugdymo grupės pradėjo į</w:t>
      </w:r>
      <w:r w:rsidR="0090388D">
        <w:rPr>
          <w:color w:val="auto"/>
        </w:rPr>
        <w:t xml:space="preserve">gyvendinti atnaujintą bendrąją </w:t>
      </w:r>
      <w:r w:rsidRPr="000854CB">
        <w:rPr>
          <w:color w:val="auto"/>
        </w:rPr>
        <w:t>priešmokyklinio ugdymo programą, kuria siekiama</w:t>
      </w:r>
      <w:r w:rsidR="0090388D">
        <w:rPr>
          <w:color w:val="auto"/>
          <w:shd w:val="clear" w:color="auto" w:fill="FFFFFF"/>
        </w:rPr>
        <w:t xml:space="preserve"> užtikrinti </w:t>
      </w:r>
      <w:r w:rsidRPr="000854CB">
        <w:rPr>
          <w:color w:val="auto"/>
          <w:shd w:val="clear" w:color="auto" w:fill="FFFFFF"/>
        </w:rPr>
        <w:t xml:space="preserve">vaikų ugdymo kokybę, stiprinamas kryptingas vaikų vertybinis ugdymas, ugdomos kompetencijos, būtinos sėkmingai gyventi šiuolaikiniame pasaulyje, suteikiami tvarūs žinių pagrindai, o mokymosi turinys siejamas su gyvenimo aktualijomis. Ugdymo procesas tapo orientuotas į vaiko patirtį, ugdymąsi ir pažinimą per žaidimą, tyrinėjimą. Siekiant kokybiško programos įgyvendinimo </w:t>
      </w:r>
      <w:r w:rsidR="00B65DB8">
        <w:rPr>
          <w:color w:val="auto"/>
          <w:shd w:val="clear" w:color="auto" w:fill="FFFFFF"/>
        </w:rPr>
        <w:t xml:space="preserve">4 </w:t>
      </w:r>
      <w:r w:rsidRPr="000854CB">
        <w:rPr>
          <w:color w:val="auto"/>
          <w:shd w:val="clear" w:color="auto" w:fill="FFFFFF"/>
        </w:rPr>
        <w:t xml:space="preserve">priešmokyklinio ugdymo mokytojai dalyvavo </w:t>
      </w:r>
      <w:r w:rsidR="009765E4">
        <w:rPr>
          <w:color w:val="auto"/>
          <w:shd w:val="clear" w:color="auto" w:fill="FFFFFF"/>
        </w:rPr>
        <w:t xml:space="preserve">mokymuose ir </w:t>
      </w:r>
      <w:r w:rsidRPr="000854CB">
        <w:rPr>
          <w:color w:val="auto"/>
          <w:shd w:val="clear" w:color="auto" w:fill="FFFFFF"/>
        </w:rPr>
        <w:t xml:space="preserve">ilgalaikėse </w:t>
      </w:r>
      <w:r w:rsidR="00B65DB8">
        <w:rPr>
          <w:color w:val="auto"/>
          <w:shd w:val="clear" w:color="auto" w:fill="FFFFFF"/>
        </w:rPr>
        <w:t>programose (156 ak. val.)</w:t>
      </w:r>
      <w:r w:rsidR="0085643D">
        <w:rPr>
          <w:color w:val="auto"/>
          <w:shd w:val="clear" w:color="auto" w:fill="FFFFFF"/>
        </w:rPr>
        <w:t>. J</w:t>
      </w:r>
      <w:r w:rsidR="00B65DB8">
        <w:rPr>
          <w:color w:val="auto"/>
          <w:shd w:val="clear" w:color="auto" w:fill="FFFFFF"/>
        </w:rPr>
        <w:t>ų</w:t>
      </w:r>
      <w:r w:rsidRPr="000854CB">
        <w:rPr>
          <w:color w:val="auto"/>
          <w:shd w:val="clear" w:color="auto" w:fill="FFFFFF"/>
        </w:rPr>
        <w:t xml:space="preserve"> metu mokėsi planuoti ir įgyvendinti atnaujintą ugdymo turinį,</w:t>
      </w:r>
      <w:r w:rsidR="00B65DB8">
        <w:rPr>
          <w:color w:val="auto"/>
          <w:shd w:val="clear" w:color="auto" w:fill="FFFFFF"/>
        </w:rPr>
        <w:t xml:space="preserve"> konsultuojami </w:t>
      </w:r>
      <w:r w:rsidR="004C21C4">
        <w:rPr>
          <w:color w:val="auto"/>
          <w:shd w:val="clear" w:color="auto" w:fill="FFFFFF"/>
        </w:rPr>
        <w:t xml:space="preserve">patyrusių </w:t>
      </w:r>
      <w:r w:rsidR="00B65DB8">
        <w:rPr>
          <w:color w:val="auto"/>
          <w:shd w:val="clear" w:color="auto" w:fill="FFFFFF"/>
        </w:rPr>
        <w:t>švietimo ekspertų, organizavo praktines veiklas</w:t>
      </w:r>
      <w:r w:rsidR="004C21C4">
        <w:rPr>
          <w:color w:val="auto"/>
          <w:shd w:val="clear" w:color="auto" w:fill="FFFFFF"/>
        </w:rPr>
        <w:t xml:space="preserve"> ir dalinosi patirtimis.</w:t>
      </w:r>
    </w:p>
    <w:p w:rsidR="005E45FC" w:rsidRPr="00EA4533" w:rsidRDefault="00C46564" w:rsidP="00EA4533">
      <w:pPr>
        <w:pStyle w:val="Default"/>
        <w:shd w:val="clear" w:color="auto" w:fill="FFFFFF"/>
        <w:spacing w:line="360" w:lineRule="auto"/>
        <w:ind w:firstLine="709"/>
        <w:jc w:val="both"/>
        <w:rPr>
          <w:rFonts w:eastAsia="Calibri"/>
          <w:color w:val="auto"/>
        </w:rPr>
      </w:pPr>
      <w:r w:rsidRPr="000854CB">
        <w:rPr>
          <w:rFonts w:eastAsia="Calibri"/>
          <w:b/>
        </w:rPr>
        <w:t xml:space="preserve">Buvo siekiama užtikrinti ugdymo proceso įvairovę. </w:t>
      </w:r>
      <w:r w:rsidR="004C21C4" w:rsidRPr="004C21C4">
        <w:rPr>
          <w:rFonts w:eastAsia="Calibri"/>
        </w:rPr>
        <w:t>S</w:t>
      </w:r>
      <w:r w:rsidR="005E45FC" w:rsidRPr="004C21C4">
        <w:rPr>
          <w:rFonts w:eastAsia="Calibri"/>
          <w:color w:val="auto"/>
        </w:rPr>
        <w:t>i</w:t>
      </w:r>
      <w:r w:rsidR="005E45FC" w:rsidRPr="000854CB">
        <w:rPr>
          <w:rFonts w:eastAsia="Calibri"/>
          <w:color w:val="auto"/>
        </w:rPr>
        <w:t>ekdami užtikrinti ugdymo proceso įvairovę</w:t>
      </w:r>
      <w:r w:rsidR="004C21C4">
        <w:rPr>
          <w:rFonts w:eastAsia="Calibri"/>
          <w:color w:val="auto"/>
        </w:rPr>
        <w:t xml:space="preserve"> mokytojai</w:t>
      </w:r>
      <w:r w:rsidR="00683F0C">
        <w:rPr>
          <w:rFonts w:eastAsia="Calibri"/>
          <w:color w:val="auto"/>
        </w:rPr>
        <w:t xml:space="preserve"> naudojosi metodin</w:t>
      </w:r>
      <w:r w:rsidR="00E566BA">
        <w:rPr>
          <w:rFonts w:eastAsia="Calibri"/>
          <w:color w:val="auto"/>
        </w:rPr>
        <w:t>ių</w:t>
      </w:r>
      <w:r w:rsidR="00683F0C">
        <w:rPr>
          <w:rFonts w:eastAsia="Calibri"/>
          <w:color w:val="auto"/>
        </w:rPr>
        <w:t xml:space="preserve"> priemon</w:t>
      </w:r>
      <w:r w:rsidR="00E566BA">
        <w:rPr>
          <w:rFonts w:eastAsia="Calibri"/>
          <w:color w:val="auto"/>
        </w:rPr>
        <w:t>ių rinkiniais</w:t>
      </w:r>
      <w:r w:rsidR="00683F0C">
        <w:rPr>
          <w:rFonts w:eastAsia="Calibri"/>
          <w:color w:val="auto"/>
        </w:rPr>
        <w:t xml:space="preserve"> „Žaismė ir atradimai“ bei „</w:t>
      </w:r>
      <w:r w:rsidR="00E566BA">
        <w:rPr>
          <w:rFonts w:eastAsia="Calibri"/>
          <w:color w:val="auto"/>
        </w:rPr>
        <w:t>Patirčių erdvės“.</w:t>
      </w:r>
      <w:r w:rsidR="005E45FC" w:rsidRPr="000854CB">
        <w:rPr>
          <w:rFonts w:eastAsia="Calibri"/>
          <w:color w:val="auto"/>
        </w:rPr>
        <w:t xml:space="preserve"> </w:t>
      </w:r>
      <w:r w:rsidR="00E566BA">
        <w:rPr>
          <w:rFonts w:eastAsia="Calibri"/>
          <w:color w:val="auto"/>
        </w:rPr>
        <w:t xml:space="preserve">Juose pateikiamos inovatyvios idėjos padėjo </w:t>
      </w:r>
      <w:r w:rsidR="00EA4533">
        <w:rPr>
          <w:rFonts w:eastAsia="Calibri"/>
          <w:color w:val="auto"/>
        </w:rPr>
        <w:t xml:space="preserve">mokytojams </w:t>
      </w:r>
      <w:r w:rsidR="00E566BA">
        <w:rPr>
          <w:rFonts w:eastAsia="Calibri"/>
          <w:color w:val="auto"/>
        </w:rPr>
        <w:t>tobulinti ikimokyklinio ir priešmokyklinio ugdymo praktikos kokybę</w:t>
      </w:r>
      <w:r w:rsidR="00EA4533">
        <w:rPr>
          <w:rFonts w:eastAsia="Calibri"/>
          <w:color w:val="auto"/>
        </w:rPr>
        <w:t>,</w:t>
      </w:r>
      <w:r w:rsidR="005E45FC" w:rsidRPr="000854CB">
        <w:rPr>
          <w:color w:val="auto"/>
          <w:shd w:val="clear" w:color="auto" w:fill="FFFFFF"/>
        </w:rPr>
        <w:t xml:space="preserve"> į ugdymą žvelgti iš vaiko perspektyvos, kada vaikas pripažįstamas kaip savo poreikius, interesus bei patirtį turinti individualybė, gebanti autentiškai mokytis ir kaupti patirtį dialoginėje sąveikoje su pedagogu ir kitais vaikais.</w:t>
      </w:r>
      <w:r w:rsidR="00EA4533">
        <w:rPr>
          <w:color w:val="auto"/>
          <w:shd w:val="clear" w:color="auto" w:fill="FFFFFF"/>
        </w:rPr>
        <w:t xml:space="preserve"> </w:t>
      </w:r>
      <w:r w:rsidR="005E45FC" w:rsidRPr="000854CB">
        <w:rPr>
          <w:shd w:val="clear" w:color="auto" w:fill="FFFFFF"/>
        </w:rPr>
        <w:t xml:space="preserve">Įgyvendinant atnaujintą bendrąją priešmokyklinio ugdymo programą pagrindiniu ugdomosios veiklos organizavimo metodu tapo projektas, kuris yra itin lankstus ir </w:t>
      </w:r>
      <w:proofErr w:type="spellStart"/>
      <w:r w:rsidR="005E45FC" w:rsidRPr="000854CB">
        <w:rPr>
          <w:shd w:val="clear" w:color="auto" w:fill="FFFFFF"/>
        </w:rPr>
        <w:t>kontekstualus</w:t>
      </w:r>
      <w:proofErr w:type="spellEnd"/>
      <w:r w:rsidR="005E45FC" w:rsidRPr="000854CB">
        <w:rPr>
          <w:shd w:val="clear" w:color="auto" w:fill="FFFFFF"/>
        </w:rPr>
        <w:t>, susijęs su santykiais, susitarimais, prasminga vaikų veikla, ugdymu kiekvienam ir visiems. Labai svarbus aspektas projektinėje veikloje yra tai, kad priešmokyklinio ugdymo mokytojas gali sėkmingai taikyti praktines naujoves, o vaikams sukuriamos išskirtinės galimybės išmok</w:t>
      </w:r>
      <w:r w:rsidR="0075322A">
        <w:rPr>
          <w:shd w:val="clear" w:color="auto" w:fill="FFFFFF"/>
        </w:rPr>
        <w:t>ti mokytis ir kaupti patirtį.</w:t>
      </w:r>
    </w:p>
    <w:p w:rsidR="005E45FC" w:rsidRPr="000854CB" w:rsidRDefault="00EA4533" w:rsidP="00EA4533">
      <w:pPr>
        <w:shd w:val="clear" w:color="auto" w:fill="FFFFFF"/>
        <w:adjustRightInd w:val="0"/>
        <w:spacing w:line="360" w:lineRule="auto"/>
        <w:ind w:firstLine="709"/>
        <w:jc w:val="both"/>
        <w:rPr>
          <w:sz w:val="24"/>
          <w:szCs w:val="24"/>
          <w:shd w:val="clear" w:color="auto" w:fill="FFFFFF"/>
        </w:rPr>
      </w:pPr>
      <w:r>
        <w:rPr>
          <w:rFonts w:eastAsia="Calibri"/>
          <w:sz w:val="24"/>
          <w:szCs w:val="24"/>
        </w:rPr>
        <w:t>Visi mokytojai</w:t>
      </w:r>
      <w:r w:rsidR="005E45FC" w:rsidRPr="000854CB">
        <w:rPr>
          <w:rFonts w:eastAsia="Calibri"/>
          <w:sz w:val="24"/>
          <w:szCs w:val="24"/>
        </w:rPr>
        <w:t xml:space="preserve"> savo darbe ir toliau taikė STEA</w:t>
      </w:r>
      <w:r>
        <w:rPr>
          <w:rFonts w:eastAsia="Calibri"/>
          <w:sz w:val="24"/>
          <w:szCs w:val="24"/>
        </w:rPr>
        <w:t>M metodika grįstą ugdymą, jos</w:t>
      </w:r>
      <w:r w:rsidR="005E45FC" w:rsidRPr="000854CB">
        <w:rPr>
          <w:rFonts w:eastAsia="Calibri"/>
          <w:sz w:val="24"/>
          <w:szCs w:val="24"/>
        </w:rPr>
        <w:t xml:space="preserve"> pagalba buvo tobulinami vaikų mąstymo įgūdžiai, mokomasi problemų sprendimo, diskutuoti, sutelkti dėmesį, lavinami pagrindiniai pojūčiai, stiprinamas pasitikėjimo savimi ir draugais jausmas. Šia metodika buvo paremtos ir patirtinio ugdymo valandėlės, kurios buvo organizuojamos 4</w:t>
      </w:r>
      <w:r w:rsidR="005E45FC" w:rsidRPr="000854CB">
        <w:rPr>
          <w:sz w:val="24"/>
          <w:szCs w:val="24"/>
        </w:rPr>
        <w:t>–6</w:t>
      </w:r>
      <w:r w:rsidR="005E45FC" w:rsidRPr="000854CB">
        <w:rPr>
          <w:rFonts w:eastAsia="Calibri"/>
          <w:sz w:val="24"/>
          <w:szCs w:val="24"/>
        </w:rPr>
        <w:t xml:space="preserve"> m. amžiaus grupėse 1 kartą per savaitę.</w:t>
      </w:r>
    </w:p>
    <w:p w:rsidR="005E45FC" w:rsidRPr="00303A6C" w:rsidRDefault="005E45FC" w:rsidP="00EA4533">
      <w:pPr>
        <w:shd w:val="clear" w:color="auto" w:fill="FFFFFF"/>
        <w:adjustRightInd w:val="0"/>
        <w:spacing w:line="360" w:lineRule="auto"/>
        <w:ind w:firstLine="709"/>
        <w:jc w:val="both"/>
        <w:rPr>
          <w:sz w:val="24"/>
          <w:szCs w:val="24"/>
        </w:rPr>
      </w:pPr>
      <w:r w:rsidRPr="00303A6C">
        <w:rPr>
          <w:rFonts w:eastAsia="Calibri"/>
          <w:sz w:val="24"/>
          <w:szCs w:val="24"/>
        </w:rPr>
        <w:t>Ikimokyklinio ir priešmokyklinio ugdymo mokytojai</w:t>
      </w:r>
      <w:r w:rsidR="00EA4533">
        <w:rPr>
          <w:sz w:val="24"/>
          <w:szCs w:val="24"/>
        </w:rPr>
        <w:t xml:space="preserve"> organizavo 34 </w:t>
      </w:r>
      <w:r w:rsidRPr="00303A6C">
        <w:rPr>
          <w:sz w:val="24"/>
          <w:szCs w:val="24"/>
        </w:rPr>
        <w:t>kūrybinių darbų parodas, 48 pramoginius renginius, įgyv</w:t>
      </w:r>
      <w:r w:rsidR="00EA4533">
        <w:rPr>
          <w:sz w:val="24"/>
          <w:szCs w:val="24"/>
        </w:rPr>
        <w:t xml:space="preserve">endino 34 pedagogų inicijuotus </w:t>
      </w:r>
      <w:r w:rsidRPr="00303A6C">
        <w:rPr>
          <w:sz w:val="24"/>
          <w:szCs w:val="24"/>
        </w:rPr>
        <w:t>projektus, įsijungė į 6 tarptau</w:t>
      </w:r>
      <w:r w:rsidR="0075322A">
        <w:rPr>
          <w:sz w:val="24"/>
          <w:szCs w:val="24"/>
        </w:rPr>
        <w:t xml:space="preserve">tinių ir 53 </w:t>
      </w:r>
      <w:r w:rsidRPr="00303A6C">
        <w:rPr>
          <w:sz w:val="24"/>
          <w:szCs w:val="24"/>
        </w:rPr>
        <w:t>respublikinių veiklų (projekt</w:t>
      </w:r>
      <w:r w:rsidR="0075322A">
        <w:rPr>
          <w:sz w:val="24"/>
          <w:szCs w:val="24"/>
        </w:rPr>
        <w:t xml:space="preserve">ų, parodų, iniciatyvų, akcijų) </w:t>
      </w:r>
      <w:r w:rsidRPr="00303A6C">
        <w:rPr>
          <w:sz w:val="24"/>
          <w:szCs w:val="24"/>
        </w:rPr>
        <w:t xml:space="preserve">įgyvendinimą.  </w:t>
      </w:r>
      <w:r w:rsidRPr="00303A6C">
        <w:rPr>
          <w:sz w:val="24"/>
          <w:szCs w:val="24"/>
          <w:lang w:eastAsia="lt-LT"/>
        </w:rPr>
        <w:t xml:space="preserve">  </w:t>
      </w:r>
    </w:p>
    <w:p w:rsidR="005E45FC" w:rsidRPr="009549B0" w:rsidRDefault="00446485" w:rsidP="00EA4533">
      <w:pPr>
        <w:adjustRightInd w:val="0"/>
        <w:spacing w:line="360" w:lineRule="auto"/>
        <w:ind w:right="39" w:firstLine="709"/>
        <w:jc w:val="both"/>
        <w:rPr>
          <w:rFonts w:eastAsia="Calibri"/>
          <w:bCs/>
          <w:sz w:val="24"/>
          <w:szCs w:val="24"/>
        </w:rPr>
      </w:pPr>
      <w:r>
        <w:rPr>
          <w:rFonts w:eastAsia="Calibri"/>
          <w:b/>
          <w:bCs/>
          <w:sz w:val="24"/>
          <w:szCs w:val="24"/>
        </w:rPr>
        <w:t>Buvo kuriama bendradarbiavimo kultūra</w:t>
      </w:r>
      <w:r w:rsidR="00C46564" w:rsidRPr="000854CB">
        <w:rPr>
          <w:rFonts w:eastAsia="Calibri"/>
          <w:b/>
          <w:bCs/>
          <w:sz w:val="24"/>
          <w:szCs w:val="24"/>
        </w:rPr>
        <w:t>.</w:t>
      </w:r>
      <w:r w:rsidR="00C46564" w:rsidRPr="000854CB">
        <w:rPr>
          <w:rFonts w:eastAsia="Calibri"/>
          <w:bCs/>
          <w:sz w:val="24"/>
          <w:szCs w:val="24"/>
        </w:rPr>
        <w:t xml:space="preserve"> </w:t>
      </w:r>
      <w:r w:rsidR="005E45FC" w:rsidRPr="000854CB">
        <w:rPr>
          <w:sz w:val="24"/>
          <w:szCs w:val="24"/>
        </w:rPr>
        <w:t>Mokytojai aktyviai bendradarbiavo, veikė komandoje, dalijosi savo patirtimi su kolegomis informacinio raštingumo, veiklos planavimo,  ugdymo proceso organizavimo, atnaujintos bendrosios priešmokyklinio ugdymo programos įgyvendinimo gerosiomis patirtimis, organizavo bendras veiklas, ren</w:t>
      </w:r>
      <w:r w:rsidR="00EA4533">
        <w:rPr>
          <w:sz w:val="24"/>
          <w:szCs w:val="24"/>
        </w:rPr>
        <w:t>ginius, projektus ir kt. E</w:t>
      </w:r>
      <w:r w:rsidR="005E45FC" w:rsidRPr="000854CB">
        <w:rPr>
          <w:sz w:val="24"/>
          <w:szCs w:val="24"/>
        </w:rPr>
        <w:t>lektroninio dienyno į</w:t>
      </w:r>
      <w:r w:rsidR="00EA4533">
        <w:rPr>
          <w:sz w:val="24"/>
          <w:szCs w:val="24"/>
        </w:rPr>
        <w:t xml:space="preserve">diegimas </w:t>
      </w:r>
      <w:r w:rsidR="005E45FC" w:rsidRPr="000854CB">
        <w:rPr>
          <w:sz w:val="24"/>
          <w:szCs w:val="24"/>
          <w:lang w:eastAsia="lt-LT"/>
        </w:rPr>
        <w:t>palengvino ir paspartino informacijos prieinamumą, pagerino veiklos planavimo, vaikų pasiekimų vertinimo, mokytojų ir specialistų bendra</w:t>
      </w:r>
      <w:r w:rsidR="00EA4533">
        <w:rPr>
          <w:sz w:val="24"/>
          <w:szCs w:val="24"/>
          <w:lang w:eastAsia="lt-LT"/>
        </w:rPr>
        <w:t>darbiavimo,</w:t>
      </w:r>
      <w:r w:rsidR="005E45FC" w:rsidRPr="000854CB">
        <w:rPr>
          <w:sz w:val="24"/>
          <w:szCs w:val="24"/>
          <w:lang w:eastAsia="lt-LT"/>
        </w:rPr>
        <w:t xml:space="preserve"> vaikų lankomumo žymėjimo ir apskaitos kokybę.</w:t>
      </w:r>
    </w:p>
    <w:p w:rsidR="005E45FC" w:rsidRDefault="005E45FC" w:rsidP="00787287">
      <w:pPr>
        <w:shd w:val="clear" w:color="auto" w:fill="FFFFFF"/>
        <w:adjustRightInd w:val="0"/>
        <w:spacing w:line="360" w:lineRule="auto"/>
        <w:ind w:firstLine="709"/>
        <w:jc w:val="both"/>
        <w:rPr>
          <w:sz w:val="24"/>
          <w:szCs w:val="24"/>
          <w:lang w:eastAsia="lt-LT"/>
        </w:rPr>
      </w:pPr>
      <w:r w:rsidRPr="000854CB">
        <w:rPr>
          <w:sz w:val="24"/>
          <w:szCs w:val="24"/>
        </w:rPr>
        <w:t xml:space="preserve">2022 m. buvo aktyviai bendraujama ir bendradarbiaujama su ugdytinių šeimomis. Pedagogų komanda įtraukė ugdytinių šeimas į 33 veiklas bei sėkmingai įgyvendino 30 šeimų iniciatyvų. </w:t>
      </w:r>
      <w:r w:rsidR="00EA4533">
        <w:rPr>
          <w:sz w:val="24"/>
          <w:szCs w:val="24"/>
        </w:rPr>
        <w:t xml:space="preserve">Tėvų informavimui </w:t>
      </w:r>
      <w:r w:rsidR="00EA4533" w:rsidRPr="000854CB">
        <w:rPr>
          <w:sz w:val="24"/>
          <w:szCs w:val="24"/>
        </w:rPr>
        <w:t xml:space="preserve">apie ugdymo proceso organizavimą, </w:t>
      </w:r>
      <w:r w:rsidR="00787287">
        <w:rPr>
          <w:sz w:val="24"/>
          <w:szCs w:val="24"/>
        </w:rPr>
        <w:t xml:space="preserve">individualius vaikų pasiekimus ir informacijos  sklaidai </w:t>
      </w:r>
      <w:r w:rsidR="00EA4533">
        <w:rPr>
          <w:sz w:val="24"/>
          <w:szCs w:val="24"/>
        </w:rPr>
        <w:t xml:space="preserve">aktyviai naudota platforma </w:t>
      </w:r>
      <w:proofErr w:type="spellStart"/>
      <w:r w:rsidR="00EA4533">
        <w:rPr>
          <w:sz w:val="24"/>
          <w:szCs w:val="24"/>
        </w:rPr>
        <w:t>ClassDojo</w:t>
      </w:r>
      <w:proofErr w:type="spellEnd"/>
      <w:r w:rsidR="00EA4533">
        <w:rPr>
          <w:sz w:val="24"/>
          <w:szCs w:val="24"/>
        </w:rPr>
        <w:t xml:space="preserve"> ir jos įrankiai</w:t>
      </w:r>
      <w:r w:rsidR="00787287">
        <w:rPr>
          <w:sz w:val="24"/>
          <w:szCs w:val="24"/>
        </w:rPr>
        <w:t xml:space="preserve">. Mokyklos bendruomenę sutelkė </w:t>
      </w:r>
      <w:r w:rsidR="00787287">
        <w:rPr>
          <w:sz w:val="24"/>
          <w:szCs w:val="24"/>
          <w:lang w:eastAsia="lt-LT"/>
        </w:rPr>
        <w:t>dalyvavimas</w:t>
      </w:r>
      <w:r w:rsidRPr="000854CB">
        <w:rPr>
          <w:sz w:val="24"/>
          <w:szCs w:val="24"/>
          <w:lang w:eastAsia="lt-LT"/>
        </w:rPr>
        <w:t xml:space="preserve"> e</w:t>
      </w:r>
      <w:r w:rsidR="00787287">
        <w:rPr>
          <w:sz w:val="24"/>
          <w:szCs w:val="24"/>
          <w:lang w:eastAsia="lt-LT"/>
        </w:rPr>
        <w:t>dukacinėje solidarumo akcijoje „</w:t>
      </w:r>
      <w:r w:rsidRPr="000854CB">
        <w:rPr>
          <w:sz w:val="24"/>
          <w:szCs w:val="24"/>
          <w:lang w:eastAsia="lt-LT"/>
        </w:rPr>
        <w:t xml:space="preserve">Parama Anykščių krašto ukrainiečių vaikams“. </w:t>
      </w:r>
      <w:r w:rsidR="00787287">
        <w:rPr>
          <w:sz w:val="24"/>
          <w:szCs w:val="24"/>
          <w:lang w:eastAsia="lt-LT"/>
        </w:rPr>
        <w:t>Vaikai</w:t>
      </w:r>
      <w:r w:rsidRPr="000854CB">
        <w:rPr>
          <w:sz w:val="24"/>
          <w:szCs w:val="24"/>
          <w:lang w:eastAsia="lt-LT"/>
        </w:rPr>
        <w:t xml:space="preserve"> kartu su juos ugdančiais pedagogais ir savo tėveliais gamino rankdarbius, juos pardavinėjo bendruomenėje šeimų nariams ir </w:t>
      </w:r>
      <w:r w:rsidR="000E258C">
        <w:rPr>
          <w:sz w:val="24"/>
          <w:szCs w:val="24"/>
          <w:lang w:eastAsia="lt-LT"/>
        </w:rPr>
        <w:t>mokyklos</w:t>
      </w:r>
      <w:r w:rsidRPr="000854CB">
        <w:rPr>
          <w:sz w:val="24"/>
          <w:szCs w:val="24"/>
          <w:lang w:eastAsia="lt-LT"/>
        </w:rPr>
        <w:t xml:space="preserve"> darbuotojams</w:t>
      </w:r>
      <w:r w:rsidR="00787287">
        <w:rPr>
          <w:sz w:val="24"/>
          <w:szCs w:val="24"/>
          <w:lang w:eastAsia="lt-LT"/>
        </w:rPr>
        <w:t>, o akcijos metu surinkti</w:t>
      </w:r>
      <w:r w:rsidRPr="000854CB">
        <w:rPr>
          <w:sz w:val="24"/>
          <w:szCs w:val="24"/>
          <w:lang w:eastAsia="lt-LT"/>
        </w:rPr>
        <w:t xml:space="preserve"> 486</w:t>
      </w:r>
      <w:r w:rsidR="000E258C">
        <w:rPr>
          <w:sz w:val="24"/>
          <w:szCs w:val="24"/>
          <w:lang w:eastAsia="lt-LT"/>
        </w:rPr>
        <w:t>,23</w:t>
      </w:r>
      <w:r w:rsidRPr="000854CB">
        <w:rPr>
          <w:sz w:val="24"/>
          <w:szCs w:val="24"/>
          <w:lang w:eastAsia="lt-LT"/>
        </w:rPr>
        <w:t xml:space="preserve"> Eur</w:t>
      </w:r>
      <w:r w:rsidR="00787287">
        <w:rPr>
          <w:sz w:val="24"/>
          <w:szCs w:val="24"/>
          <w:lang w:eastAsia="lt-LT"/>
        </w:rPr>
        <w:t xml:space="preserve"> buvo perduoti </w:t>
      </w:r>
      <w:r w:rsidR="00717DC0">
        <w:rPr>
          <w:sz w:val="24"/>
          <w:szCs w:val="24"/>
          <w:lang w:eastAsia="lt-LT"/>
        </w:rPr>
        <w:t xml:space="preserve">akcijos sumanytojams – Anykščių švietimo pagalbos tarnybai – ir </w:t>
      </w:r>
      <w:r w:rsidR="00787287">
        <w:rPr>
          <w:sz w:val="24"/>
          <w:szCs w:val="24"/>
          <w:lang w:eastAsia="lt-LT"/>
        </w:rPr>
        <w:t>skirti turiningam</w:t>
      </w:r>
      <w:r w:rsidRPr="000854CB">
        <w:rPr>
          <w:sz w:val="24"/>
          <w:szCs w:val="24"/>
          <w:lang w:eastAsia="lt-LT"/>
        </w:rPr>
        <w:t xml:space="preserve"> </w:t>
      </w:r>
      <w:r w:rsidR="00787287">
        <w:rPr>
          <w:sz w:val="24"/>
          <w:szCs w:val="24"/>
          <w:lang w:eastAsia="lt-LT"/>
        </w:rPr>
        <w:t xml:space="preserve">ukrainiečių </w:t>
      </w:r>
      <w:r w:rsidRPr="000854CB">
        <w:rPr>
          <w:sz w:val="24"/>
          <w:szCs w:val="24"/>
          <w:lang w:eastAsia="lt-LT"/>
        </w:rPr>
        <w:t>vai</w:t>
      </w:r>
      <w:r w:rsidR="00787287">
        <w:rPr>
          <w:sz w:val="24"/>
          <w:szCs w:val="24"/>
          <w:lang w:eastAsia="lt-LT"/>
        </w:rPr>
        <w:t>kų vasaros atostogų organizavimui</w:t>
      </w:r>
      <w:r w:rsidRPr="000854CB">
        <w:rPr>
          <w:sz w:val="24"/>
          <w:szCs w:val="24"/>
          <w:lang w:eastAsia="lt-LT"/>
        </w:rPr>
        <w:t xml:space="preserve">. </w:t>
      </w:r>
    </w:p>
    <w:p w:rsidR="00717DC0" w:rsidRDefault="00717DC0" w:rsidP="00787287">
      <w:pPr>
        <w:shd w:val="clear" w:color="auto" w:fill="FFFFFF"/>
        <w:adjustRightInd w:val="0"/>
        <w:spacing w:line="360" w:lineRule="auto"/>
        <w:ind w:firstLine="709"/>
        <w:jc w:val="both"/>
        <w:rPr>
          <w:sz w:val="24"/>
          <w:szCs w:val="24"/>
          <w:lang w:eastAsia="lt-LT"/>
        </w:rPr>
      </w:pPr>
      <w:r>
        <w:rPr>
          <w:sz w:val="24"/>
          <w:szCs w:val="24"/>
          <w:lang w:eastAsia="lt-LT"/>
        </w:rPr>
        <w:t xml:space="preserve">Kartu su socialiniais partneriais – </w:t>
      </w:r>
      <w:r w:rsidRPr="000854CB">
        <w:rPr>
          <w:sz w:val="24"/>
          <w:szCs w:val="24"/>
        </w:rPr>
        <w:t xml:space="preserve">Anykščių švietimo pagalbos tarnyba, </w:t>
      </w:r>
      <w:r w:rsidRPr="000854CB">
        <w:rPr>
          <w:bCs/>
          <w:sz w:val="24"/>
          <w:szCs w:val="24"/>
          <w:lang w:eastAsia="lt-LT"/>
        </w:rPr>
        <w:t xml:space="preserve">Anykščių rajono savivaldybės Liudvikos ir Stanislovo Didžiulių viešąja </w:t>
      </w:r>
      <w:r w:rsidR="00D57465">
        <w:rPr>
          <w:bCs/>
          <w:sz w:val="24"/>
          <w:szCs w:val="24"/>
          <w:lang w:eastAsia="lt-LT"/>
        </w:rPr>
        <w:t>biblioteka</w:t>
      </w:r>
      <w:r w:rsidRPr="000854CB">
        <w:rPr>
          <w:bCs/>
          <w:sz w:val="24"/>
          <w:szCs w:val="24"/>
          <w:lang w:eastAsia="lt-LT"/>
        </w:rPr>
        <w:t>,</w:t>
      </w:r>
      <w:r w:rsidRPr="000854CB">
        <w:rPr>
          <w:sz w:val="24"/>
          <w:szCs w:val="24"/>
        </w:rPr>
        <w:t xml:space="preserve"> </w:t>
      </w:r>
      <w:r>
        <w:rPr>
          <w:sz w:val="24"/>
          <w:szCs w:val="24"/>
          <w:shd w:val="clear" w:color="auto" w:fill="FFFFFF"/>
        </w:rPr>
        <w:t>Kurklių, Burbiškio</w:t>
      </w:r>
      <w:r w:rsidRPr="000854CB">
        <w:rPr>
          <w:sz w:val="24"/>
          <w:szCs w:val="24"/>
          <w:shd w:val="clear" w:color="auto" w:fill="FFFFFF"/>
        </w:rPr>
        <w:t xml:space="preserve">, </w:t>
      </w:r>
      <w:proofErr w:type="spellStart"/>
      <w:r w:rsidRPr="000854CB">
        <w:rPr>
          <w:sz w:val="24"/>
          <w:szCs w:val="24"/>
        </w:rPr>
        <w:t>Staškūniškio</w:t>
      </w:r>
      <w:proofErr w:type="spellEnd"/>
      <w:r w:rsidRPr="000854CB">
        <w:rPr>
          <w:sz w:val="24"/>
          <w:szCs w:val="24"/>
        </w:rPr>
        <w:t xml:space="preserve"> bibliotekomis,</w:t>
      </w:r>
      <w:r w:rsidRPr="000854CB">
        <w:rPr>
          <w:bCs/>
          <w:sz w:val="24"/>
          <w:szCs w:val="24"/>
        </w:rPr>
        <w:t xml:space="preserve"> Anykščių r. Troškūnų K. Inčiūros gimnazijos </w:t>
      </w:r>
      <w:r w:rsidR="00D57465">
        <w:rPr>
          <w:bCs/>
          <w:sz w:val="24"/>
          <w:szCs w:val="24"/>
        </w:rPr>
        <w:t xml:space="preserve">Viešintų </w:t>
      </w:r>
      <w:r w:rsidRPr="000854CB">
        <w:rPr>
          <w:bCs/>
          <w:sz w:val="24"/>
          <w:szCs w:val="24"/>
        </w:rPr>
        <w:t>daugiafunkciu centru,</w:t>
      </w:r>
      <w:r w:rsidRPr="000854CB">
        <w:rPr>
          <w:rStyle w:val="Vietosrezervavimoenklotekstas"/>
          <w:bCs/>
          <w:i/>
          <w:iCs/>
          <w:sz w:val="24"/>
          <w:szCs w:val="24"/>
          <w:shd w:val="clear" w:color="auto" w:fill="FFFFFF"/>
        </w:rPr>
        <w:t xml:space="preserve"> </w:t>
      </w:r>
      <w:r w:rsidR="00D57465" w:rsidRPr="00D57465">
        <w:rPr>
          <w:rStyle w:val="Vietosrezervavimoenklotekstas"/>
          <w:bCs/>
          <w:iCs/>
          <w:color w:val="auto"/>
          <w:sz w:val="24"/>
          <w:szCs w:val="24"/>
          <w:shd w:val="clear" w:color="auto" w:fill="FFFFFF"/>
        </w:rPr>
        <w:t>Svėdasų Juozo</w:t>
      </w:r>
      <w:r w:rsidR="00D57465">
        <w:rPr>
          <w:rStyle w:val="Vietosrezervavimoenklotekstas"/>
          <w:bCs/>
          <w:iCs/>
          <w:color w:val="auto"/>
          <w:sz w:val="24"/>
          <w:szCs w:val="24"/>
          <w:shd w:val="clear" w:color="auto" w:fill="FFFFFF"/>
        </w:rPr>
        <w:t xml:space="preserve"> </w:t>
      </w:r>
      <w:r w:rsidR="00D57465" w:rsidRPr="00D57465">
        <w:rPr>
          <w:rStyle w:val="Vietosrezervavimoenklotekstas"/>
          <w:bCs/>
          <w:iCs/>
          <w:color w:val="auto"/>
          <w:sz w:val="24"/>
          <w:szCs w:val="24"/>
          <w:shd w:val="clear" w:color="auto" w:fill="FFFFFF"/>
        </w:rPr>
        <w:t>Tumo</w:t>
      </w:r>
      <w:r w:rsidR="00D57465">
        <w:rPr>
          <w:rStyle w:val="Vietosrezervavimoenklotekstas"/>
          <w:bCs/>
          <w:iCs/>
          <w:color w:val="auto"/>
          <w:sz w:val="24"/>
          <w:szCs w:val="24"/>
          <w:shd w:val="clear" w:color="auto" w:fill="FFFFFF"/>
        </w:rPr>
        <w:t>-Vaižganto gimnazijos</w:t>
      </w:r>
      <w:r w:rsidR="00D57465">
        <w:rPr>
          <w:rStyle w:val="Vietosrezervavimoenklotekstas"/>
          <w:bCs/>
          <w:i/>
          <w:iCs/>
          <w:sz w:val="24"/>
          <w:szCs w:val="24"/>
          <w:shd w:val="clear" w:color="auto" w:fill="FFFFFF"/>
        </w:rPr>
        <w:t xml:space="preserve"> </w:t>
      </w:r>
      <w:r w:rsidRPr="000854CB">
        <w:rPr>
          <w:bCs/>
          <w:sz w:val="24"/>
          <w:szCs w:val="24"/>
        </w:rPr>
        <w:t>Debeikių</w:t>
      </w:r>
      <w:r w:rsidRPr="000854CB">
        <w:rPr>
          <w:sz w:val="24"/>
          <w:szCs w:val="24"/>
          <w:shd w:val="clear" w:color="auto" w:fill="FFFFFF"/>
        </w:rPr>
        <w:t xml:space="preserve"> skyriumi,</w:t>
      </w:r>
      <w:r w:rsidRPr="000854CB">
        <w:rPr>
          <w:bCs/>
          <w:sz w:val="24"/>
          <w:szCs w:val="24"/>
        </w:rPr>
        <w:t xml:space="preserve"> Troškūnų senelių globos namais, VŠĮ „Gamtos pilnatvė“, Vilniaus mokykla „Pažinimo medis“</w:t>
      </w:r>
      <w:r>
        <w:rPr>
          <w:bCs/>
          <w:sz w:val="24"/>
          <w:szCs w:val="24"/>
        </w:rPr>
        <w:t xml:space="preserve"> organizuoti 27 bendri renginiai plėtojo vaikų socialines, pažintines, komunikavimo kompetencijas, ten</w:t>
      </w:r>
      <w:r w:rsidR="00D57465">
        <w:rPr>
          <w:bCs/>
          <w:sz w:val="24"/>
          <w:szCs w:val="24"/>
        </w:rPr>
        <w:t xml:space="preserve">kino jų individualius poreikius, o mokytojų organizuotos patirtinės valandėlės vaikams </w:t>
      </w:r>
      <w:proofErr w:type="spellStart"/>
      <w:r w:rsidR="00D57465" w:rsidRPr="000854CB">
        <w:rPr>
          <w:sz w:val="24"/>
          <w:szCs w:val="24"/>
        </w:rPr>
        <w:t>Jurzdiko</w:t>
      </w:r>
      <w:proofErr w:type="spellEnd"/>
      <w:r w:rsidR="00D57465">
        <w:rPr>
          <w:sz w:val="24"/>
          <w:szCs w:val="24"/>
        </w:rPr>
        <w:t xml:space="preserve"> gyventojų ūkiuose bei tradicinė kalėdinė akcija „</w:t>
      </w:r>
      <w:r w:rsidR="00D57465" w:rsidRPr="000854CB">
        <w:rPr>
          <w:sz w:val="24"/>
          <w:szCs w:val="24"/>
        </w:rPr>
        <w:t>Kalėdinis Nykštukų paštas</w:t>
      </w:r>
      <w:r w:rsidR="00D57465">
        <w:rPr>
          <w:sz w:val="24"/>
          <w:szCs w:val="24"/>
        </w:rPr>
        <w:t xml:space="preserve">“ didino </w:t>
      </w:r>
      <w:r w:rsidR="007A052E">
        <w:rPr>
          <w:sz w:val="24"/>
          <w:szCs w:val="24"/>
        </w:rPr>
        <w:t>bendrystę su mikrorajono bendruomene.</w:t>
      </w:r>
    </w:p>
    <w:p w:rsidR="005A06EF" w:rsidRDefault="00830627" w:rsidP="00E7782A">
      <w:pPr>
        <w:tabs>
          <w:tab w:val="left" w:pos="9639"/>
        </w:tabs>
        <w:adjustRightInd w:val="0"/>
        <w:spacing w:line="360" w:lineRule="auto"/>
        <w:ind w:firstLine="851"/>
        <w:jc w:val="both"/>
        <w:rPr>
          <w:rFonts w:eastAsia="Calibri"/>
          <w:sz w:val="24"/>
          <w:szCs w:val="24"/>
        </w:rPr>
      </w:pPr>
      <w:r w:rsidRPr="00A825CA">
        <w:rPr>
          <w:b/>
          <w:sz w:val="24"/>
          <w:szCs w:val="24"/>
        </w:rPr>
        <w:t>B</w:t>
      </w:r>
      <w:r w:rsidR="00C46564" w:rsidRPr="00A825CA">
        <w:rPr>
          <w:b/>
          <w:sz w:val="24"/>
          <w:szCs w:val="24"/>
        </w:rPr>
        <w:t>uvo siekiama f</w:t>
      </w:r>
      <w:r w:rsidR="00C46564" w:rsidRPr="00A825CA">
        <w:rPr>
          <w:rFonts w:eastAsia="Calibri"/>
          <w:b/>
          <w:bCs/>
          <w:sz w:val="24"/>
          <w:szCs w:val="24"/>
        </w:rPr>
        <w:t>ormuoti saugią ir sveiką bendruomenę bei ugdymosi aplinką</w:t>
      </w:r>
      <w:r w:rsidR="005865C6">
        <w:rPr>
          <w:rFonts w:eastAsia="Calibri"/>
          <w:b/>
          <w:bCs/>
          <w:sz w:val="24"/>
          <w:szCs w:val="24"/>
        </w:rPr>
        <w:t>.</w:t>
      </w:r>
      <w:r w:rsidR="0075322A" w:rsidRPr="00A825CA">
        <w:rPr>
          <w:rFonts w:eastAsia="Calibri"/>
          <w:b/>
          <w:bCs/>
          <w:sz w:val="24"/>
          <w:szCs w:val="24"/>
        </w:rPr>
        <w:t xml:space="preserve"> </w:t>
      </w:r>
      <w:r w:rsidR="00E7782A" w:rsidRPr="00E7782A">
        <w:rPr>
          <w:rFonts w:eastAsia="Calibri"/>
          <w:bCs/>
          <w:sz w:val="24"/>
          <w:szCs w:val="24"/>
        </w:rPr>
        <w:t>V</w:t>
      </w:r>
      <w:r w:rsidR="00E7782A">
        <w:rPr>
          <w:rFonts w:eastAsia="Calibri"/>
          <w:sz w:val="24"/>
          <w:szCs w:val="24"/>
        </w:rPr>
        <w:t>aikų</w:t>
      </w:r>
      <w:r w:rsidR="00E7782A" w:rsidRPr="00A825CA">
        <w:rPr>
          <w:rFonts w:eastAsia="Calibri"/>
          <w:sz w:val="24"/>
          <w:szCs w:val="24"/>
        </w:rPr>
        <w:t xml:space="preserve"> sveikos gyvensenos įgūdžius</w:t>
      </w:r>
      <w:r w:rsidR="00E7782A">
        <w:rPr>
          <w:rFonts w:eastAsia="Calibri"/>
          <w:sz w:val="24"/>
          <w:szCs w:val="24"/>
        </w:rPr>
        <w:t xml:space="preserve"> formavo, </w:t>
      </w:r>
      <w:r w:rsidR="00E7782A" w:rsidRPr="00A825CA">
        <w:rPr>
          <w:rFonts w:eastAsia="Calibri"/>
          <w:sz w:val="24"/>
          <w:szCs w:val="24"/>
        </w:rPr>
        <w:t xml:space="preserve">integruotą, </w:t>
      </w:r>
      <w:proofErr w:type="spellStart"/>
      <w:r w:rsidR="00E7782A" w:rsidRPr="00A825CA">
        <w:rPr>
          <w:rFonts w:eastAsia="Calibri"/>
          <w:sz w:val="24"/>
          <w:szCs w:val="24"/>
        </w:rPr>
        <w:t>visaapimančią</w:t>
      </w:r>
      <w:proofErr w:type="spellEnd"/>
      <w:r w:rsidR="00E7782A" w:rsidRPr="00A825CA">
        <w:rPr>
          <w:rFonts w:eastAsia="Calibri"/>
          <w:sz w:val="24"/>
          <w:szCs w:val="24"/>
        </w:rPr>
        <w:t xml:space="preserve"> sveikatos stiprinimo sistemą bei sveikatai palankią fizinę ir psichosocialinę aplinką</w:t>
      </w:r>
      <w:r w:rsidR="00E7782A">
        <w:rPr>
          <w:rFonts w:eastAsia="Calibri"/>
          <w:sz w:val="24"/>
          <w:szCs w:val="24"/>
        </w:rPr>
        <w:t xml:space="preserve"> kūrė,</w:t>
      </w:r>
      <w:r w:rsidR="00E7782A" w:rsidRPr="00A825CA">
        <w:rPr>
          <w:rFonts w:eastAsia="Calibri"/>
          <w:sz w:val="24"/>
          <w:szCs w:val="24"/>
        </w:rPr>
        <w:t xml:space="preserve"> pozityvų visos bendruomenės požiūrį į sveiką gyvenseną</w:t>
      </w:r>
      <w:r w:rsidR="00E7782A">
        <w:rPr>
          <w:rFonts w:eastAsia="Calibri"/>
          <w:sz w:val="24"/>
          <w:szCs w:val="24"/>
        </w:rPr>
        <w:t xml:space="preserve"> formavo nuolat organizuojamos</w:t>
      </w:r>
      <w:r w:rsidR="00577640" w:rsidRPr="00A825CA">
        <w:rPr>
          <w:rFonts w:eastAsia="Calibri"/>
          <w:sz w:val="24"/>
          <w:szCs w:val="24"/>
        </w:rPr>
        <w:t xml:space="preserve"> sveikatos,</w:t>
      </w:r>
      <w:r w:rsidR="00E7782A">
        <w:rPr>
          <w:rFonts w:eastAsia="Calibri"/>
          <w:sz w:val="24"/>
          <w:szCs w:val="24"/>
        </w:rPr>
        <w:t xml:space="preserve"> jogos, sporto,</w:t>
      </w:r>
      <w:r w:rsidR="00577640" w:rsidRPr="00A825CA">
        <w:rPr>
          <w:rFonts w:eastAsia="Calibri"/>
          <w:sz w:val="24"/>
          <w:szCs w:val="24"/>
        </w:rPr>
        <w:t xml:space="preserve"> šokių </w:t>
      </w:r>
      <w:r w:rsidR="00E7782A">
        <w:rPr>
          <w:rFonts w:eastAsia="Calibri"/>
          <w:sz w:val="24"/>
          <w:szCs w:val="24"/>
        </w:rPr>
        <w:t>ir futbolo veiklos,</w:t>
      </w:r>
      <w:r w:rsidR="00577640" w:rsidRPr="00A825CA">
        <w:rPr>
          <w:rFonts w:eastAsia="Calibri"/>
          <w:sz w:val="24"/>
          <w:szCs w:val="24"/>
        </w:rPr>
        <w:t xml:space="preserve"> sporto šventės, akcijos, pramogos, </w:t>
      </w:r>
      <w:r w:rsidR="00E7782A">
        <w:rPr>
          <w:rFonts w:eastAsia="Calibri"/>
          <w:sz w:val="24"/>
          <w:szCs w:val="24"/>
        </w:rPr>
        <w:t xml:space="preserve">žygiai, </w:t>
      </w:r>
      <w:r w:rsidR="00577640" w:rsidRPr="00A825CA">
        <w:rPr>
          <w:rFonts w:eastAsia="Calibri"/>
          <w:sz w:val="24"/>
          <w:szCs w:val="24"/>
        </w:rPr>
        <w:t>įgyvendinami sveikatingumo projektai</w:t>
      </w:r>
      <w:r w:rsidR="00E7782A">
        <w:rPr>
          <w:rFonts w:eastAsia="Calibri"/>
          <w:sz w:val="24"/>
          <w:szCs w:val="24"/>
        </w:rPr>
        <w:t>, Sveikatą stiprinančios mokyklos programos „Sveikos gyvensenos įgūdžių formavimas vaikystėje“ priemonės</w:t>
      </w:r>
      <w:r w:rsidR="00577640" w:rsidRPr="00A825CA">
        <w:rPr>
          <w:rFonts w:eastAsia="Calibri"/>
          <w:sz w:val="24"/>
          <w:szCs w:val="24"/>
        </w:rPr>
        <w:t>.</w:t>
      </w:r>
      <w:r w:rsidR="00577640">
        <w:rPr>
          <w:rFonts w:eastAsia="Calibri"/>
          <w:sz w:val="24"/>
          <w:szCs w:val="24"/>
        </w:rPr>
        <w:t xml:space="preserve"> </w:t>
      </w:r>
      <w:r w:rsidR="000E258C">
        <w:rPr>
          <w:rFonts w:eastAsia="Calibri"/>
          <w:sz w:val="24"/>
          <w:szCs w:val="24"/>
        </w:rPr>
        <w:t>M</w:t>
      </w:r>
      <w:r w:rsidR="00E7782A">
        <w:rPr>
          <w:rFonts w:eastAsia="Calibri"/>
          <w:sz w:val="24"/>
          <w:szCs w:val="24"/>
        </w:rPr>
        <w:t>okyklos</w:t>
      </w:r>
      <w:r w:rsidR="005A06EF">
        <w:rPr>
          <w:rFonts w:eastAsia="Calibri"/>
          <w:sz w:val="24"/>
          <w:szCs w:val="24"/>
        </w:rPr>
        <w:t xml:space="preserve"> mokytojai</w:t>
      </w:r>
      <w:r w:rsidR="005E45FC" w:rsidRPr="00A825CA">
        <w:rPr>
          <w:rFonts w:eastAsia="Calibri"/>
          <w:sz w:val="24"/>
          <w:szCs w:val="24"/>
        </w:rPr>
        <w:t xml:space="preserve"> organizavo Anykščių miesto ikimokyklinio ir priešmokyklinio amžiaus vaikų</w:t>
      </w:r>
      <w:r w:rsidR="005A06EF">
        <w:rPr>
          <w:rFonts w:eastAsia="Calibri"/>
          <w:sz w:val="24"/>
          <w:szCs w:val="24"/>
        </w:rPr>
        <w:t xml:space="preserve"> XI </w:t>
      </w:r>
      <w:proofErr w:type="spellStart"/>
      <w:r w:rsidR="005A06EF">
        <w:rPr>
          <w:rFonts w:eastAsia="Calibri"/>
          <w:sz w:val="24"/>
          <w:szCs w:val="24"/>
        </w:rPr>
        <w:t>Futboliuko</w:t>
      </w:r>
      <w:proofErr w:type="spellEnd"/>
      <w:r w:rsidR="005A06EF">
        <w:rPr>
          <w:rFonts w:eastAsia="Calibri"/>
          <w:sz w:val="24"/>
          <w:szCs w:val="24"/>
        </w:rPr>
        <w:t xml:space="preserve"> žaidynes</w:t>
      </w:r>
      <w:r w:rsidR="000E258C">
        <w:rPr>
          <w:rFonts w:eastAsia="Calibri"/>
          <w:sz w:val="24"/>
          <w:szCs w:val="24"/>
        </w:rPr>
        <w:t>. J</w:t>
      </w:r>
      <w:r w:rsidR="005A06EF">
        <w:rPr>
          <w:rFonts w:eastAsia="Calibri"/>
          <w:sz w:val="24"/>
          <w:szCs w:val="24"/>
        </w:rPr>
        <w:t>ose</w:t>
      </w:r>
      <w:r w:rsidR="005E45FC" w:rsidRPr="00A825CA">
        <w:rPr>
          <w:rFonts w:eastAsia="Calibri"/>
          <w:sz w:val="24"/>
          <w:szCs w:val="24"/>
        </w:rPr>
        <w:t xml:space="preserve"> dalyvavo stipriausios</w:t>
      </w:r>
      <w:r w:rsidR="005E45FC" w:rsidRPr="00A825CA">
        <w:rPr>
          <w:sz w:val="24"/>
          <w:szCs w:val="24"/>
          <w:shd w:val="clear" w:color="auto" w:fill="FFFFFF"/>
        </w:rPr>
        <w:t xml:space="preserve"> ikimokyklinių ugdymo įstaigų 5</w:t>
      </w:r>
      <w:r w:rsidR="005E45FC" w:rsidRPr="00A825CA">
        <w:rPr>
          <w:sz w:val="24"/>
          <w:szCs w:val="24"/>
        </w:rPr>
        <w:t>–</w:t>
      </w:r>
      <w:r w:rsidR="005E45FC" w:rsidRPr="00A825CA">
        <w:rPr>
          <w:sz w:val="24"/>
          <w:szCs w:val="24"/>
          <w:shd w:val="clear" w:color="auto" w:fill="FFFFFF"/>
        </w:rPr>
        <w:t>6 m. ir 6</w:t>
      </w:r>
      <w:r w:rsidR="005E45FC" w:rsidRPr="00A825CA">
        <w:rPr>
          <w:sz w:val="24"/>
          <w:szCs w:val="24"/>
        </w:rPr>
        <w:t>–</w:t>
      </w:r>
      <w:r w:rsidR="005E45FC" w:rsidRPr="00A825CA">
        <w:rPr>
          <w:sz w:val="24"/>
          <w:szCs w:val="24"/>
          <w:shd w:val="clear" w:color="auto" w:fill="FFFFFF"/>
        </w:rPr>
        <w:t xml:space="preserve">7 m. vaikų </w:t>
      </w:r>
      <w:r w:rsidR="005A06EF">
        <w:rPr>
          <w:sz w:val="24"/>
          <w:szCs w:val="24"/>
          <w:shd w:val="clear" w:color="auto" w:fill="FFFFFF"/>
        </w:rPr>
        <w:t>futbolo komandos. R</w:t>
      </w:r>
      <w:r w:rsidR="005E45FC" w:rsidRPr="00A825CA">
        <w:rPr>
          <w:sz w:val="24"/>
          <w:szCs w:val="24"/>
          <w:shd w:val="clear" w:color="auto" w:fill="FFFFFF"/>
        </w:rPr>
        <w:t xml:space="preserve">ugsėjo mėnesį </w:t>
      </w:r>
      <w:r w:rsidR="000E258C">
        <w:rPr>
          <w:sz w:val="24"/>
          <w:szCs w:val="24"/>
          <w:shd w:val="clear" w:color="auto" w:fill="FFFFFF"/>
        </w:rPr>
        <w:t xml:space="preserve">buvo </w:t>
      </w:r>
      <w:r w:rsidR="005E45FC" w:rsidRPr="00A825CA">
        <w:rPr>
          <w:sz w:val="24"/>
          <w:szCs w:val="24"/>
          <w:shd w:val="clear" w:color="auto" w:fill="FFFFFF"/>
        </w:rPr>
        <w:t>organiz</w:t>
      </w:r>
      <w:r w:rsidR="000E258C">
        <w:rPr>
          <w:sz w:val="24"/>
          <w:szCs w:val="24"/>
          <w:shd w:val="clear" w:color="auto" w:fill="FFFFFF"/>
        </w:rPr>
        <w:t>uotas</w:t>
      </w:r>
      <w:r w:rsidR="005E45FC" w:rsidRPr="00A825CA">
        <w:rPr>
          <w:sz w:val="24"/>
          <w:szCs w:val="24"/>
          <w:shd w:val="clear" w:color="auto" w:fill="FFFFFF"/>
        </w:rPr>
        <w:t xml:space="preserve"> mokyklos priešmokyklinio amžiaus vaikų Rudens futbolo turnyr</w:t>
      </w:r>
      <w:r w:rsidR="000E258C">
        <w:rPr>
          <w:sz w:val="24"/>
          <w:szCs w:val="24"/>
          <w:shd w:val="clear" w:color="auto" w:fill="FFFFFF"/>
        </w:rPr>
        <w:t>as</w:t>
      </w:r>
      <w:r w:rsidR="005E45FC" w:rsidRPr="00A825CA">
        <w:rPr>
          <w:sz w:val="24"/>
          <w:szCs w:val="24"/>
          <w:shd w:val="clear" w:color="auto" w:fill="FFFFFF"/>
        </w:rPr>
        <w:t xml:space="preserve">. </w:t>
      </w:r>
      <w:r w:rsidR="005E45FC" w:rsidRPr="00A825CA">
        <w:rPr>
          <w:rFonts w:eastAsia="Calibri"/>
          <w:sz w:val="24"/>
          <w:szCs w:val="24"/>
        </w:rPr>
        <w:t>Mokyklos bendruomenė dalyvavo 2 ilgalaikiuose tęstiniuose respublikiniuose projektuose: „</w:t>
      </w:r>
      <w:proofErr w:type="spellStart"/>
      <w:r w:rsidR="005E45FC" w:rsidRPr="00A825CA">
        <w:rPr>
          <w:rFonts w:eastAsia="Calibri"/>
          <w:sz w:val="24"/>
          <w:szCs w:val="24"/>
        </w:rPr>
        <w:t>Sveikatiada</w:t>
      </w:r>
      <w:proofErr w:type="spellEnd"/>
      <w:r w:rsidR="005E45FC" w:rsidRPr="00A825CA">
        <w:rPr>
          <w:rFonts w:eastAsia="Calibri"/>
          <w:sz w:val="24"/>
          <w:szCs w:val="24"/>
        </w:rPr>
        <w:t>“, „Lietuvos mažųjų žaidynės</w:t>
      </w:r>
      <w:r w:rsidR="0089462E" w:rsidRPr="00A825CA">
        <w:rPr>
          <w:rFonts w:eastAsia="Calibri"/>
          <w:sz w:val="24"/>
          <w:szCs w:val="24"/>
        </w:rPr>
        <w:t xml:space="preserve"> </w:t>
      </w:r>
      <w:r w:rsidR="005E45FC" w:rsidRPr="00A825CA">
        <w:rPr>
          <w:sz w:val="24"/>
          <w:szCs w:val="24"/>
        </w:rPr>
        <w:t>–</w:t>
      </w:r>
      <w:r w:rsidR="0089462E" w:rsidRPr="00A825CA">
        <w:rPr>
          <w:sz w:val="24"/>
          <w:szCs w:val="24"/>
        </w:rPr>
        <w:t xml:space="preserve"> </w:t>
      </w:r>
      <w:r w:rsidR="000854CB" w:rsidRPr="00A825CA">
        <w:rPr>
          <w:rFonts w:eastAsia="Calibri"/>
          <w:sz w:val="24"/>
          <w:szCs w:val="24"/>
        </w:rPr>
        <w:t>2022” bei nuo rudens</w:t>
      </w:r>
      <w:r w:rsidR="005E45FC" w:rsidRPr="00A825CA">
        <w:rPr>
          <w:rFonts w:eastAsia="Calibri"/>
          <w:sz w:val="24"/>
          <w:szCs w:val="24"/>
        </w:rPr>
        <w:t xml:space="preserve"> įsijungė į respublikinį projektą „</w:t>
      </w:r>
      <w:proofErr w:type="spellStart"/>
      <w:r w:rsidR="005E45FC" w:rsidRPr="00A825CA">
        <w:rPr>
          <w:rFonts w:eastAsia="Calibri"/>
          <w:sz w:val="24"/>
          <w:szCs w:val="24"/>
        </w:rPr>
        <w:t>Futboliukas</w:t>
      </w:r>
      <w:proofErr w:type="spellEnd"/>
      <w:r w:rsidR="005E45FC" w:rsidRPr="00A825CA">
        <w:rPr>
          <w:rFonts w:eastAsia="Calibri"/>
          <w:sz w:val="24"/>
          <w:szCs w:val="24"/>
        </w:rPr>
        <w:t xml:space="preserve">“. </w:t>
      </w:r>
    </w:p>
    <w:p w:rsidR="005E45FC" w:rsidRPr="000854CB" w:rsidRDefault="005A06EF" w:rsidP="00980918">
      <w:pPr>
        <w:shd w:val="clear" w:color="auto" w:fill="FFFFFF"/>
        <w:tabs>
          <w:tab w:val="left" w:pos="851"/>
        </w:tabs>
        <w:spacing w:line="360" w:lineRule="auto"/>
        <w:jc w:val="both"/>
        <w:rPr>
          <w:sz w:val="24"/>
          <w:szCs w:val="24"/>
        </w:rPr>
      </w:pPr>
      <w:r>
        <w:rPr>
          <w:sz w:val="24"/>
          <w:szCs w:val="24"/>
        </w:rPr>
        <w:tab/>
      </w:r>
      <w:r w:rsidR="00C019B2">
        <w:rPr>
          <w:sz w:val="24"/>
          <w:szCs w:val="24"/>
        </w:rPr>
        <w:t xml:space="preserve">Į vaikų </w:t>
      </w:r>
      <w:r w:rsidR="00C019B2" w:rsidRPr="000854CB">
        <w:rPr>
          <w:sz w:val="24"/>
          <w:szCs w:val="24"/>
        </w:rPr>
        <w:t>sveikatos s</w:t>
      </w:r>
      <w:r w:rsidR="00C019B2">
        <w:rPr>
          <w:sz w:val="24"/>
          <w:szCs w:val="24"/>
        </w:rPr>
        <w:t>augojimo ir stiprinimo procesą bei šeimų kompetencijų didinimą aktyviai įsijungė n</w:t>
      </w:r>
      <w:r w:rsidR="005E45FC" w:rsidRPr="000854CB">
        <w:rPr>
          <w:sz w:val="24"/>
          <w:szCs w:val="24"/>
        </w:rPr>
        <w:t>u</w:t>
      </w:r>
      <w:r w:rsidR="00C019B2">
        <w:rPr>
          <w:sz w:val="24"/>
          <w:szCs w:val="24"/>
        </w:rPr>
        <w:t>o rugsėjo mokykloje pradėj</w:t>
      </w:r>
      <w:r w:rsidR="000E258C">
        <w:rPr>
          <w:sz w:val="24"/>
          <w:szCs w:val="24"/>
        </w:rPr>
        <w:t>ęs</w:t>
      </w:r>
      <w:r w:rsidR="005E45FC" w:rsidRPr="000854CB">
        <w:rPr>
          <w:sz w:val="24"/>
          <w:szCs w:val="24"/>
        </w:rPr>
        <w:t xml:space="preserve"> dirbti visuomenės sveikatos priežiūros spec</w:t>
      </w:r>
      <w:r w:rsidR="00C019B2">
        <w:rPr>
          <w:sz w:val="24"/>
          <w:szCs w:val="24"/>
        </w:rPr>
        <w:t>ialist</w:t>
      </w:r>
      <w:r w:rsidR="000E258C">
        <w:rPr>
          <w:sz w:val="24"/>
          <w:szCs w:val="24"/>
        </w:rPr>
        <w:t>as.</w:t>
      </w:r>
      <w:r w:rsidR="00C019B2">
        <w:rPr>
          <w:sz w:val="24"/>
          <w:szCs w:val="24"/>
        </w:rPr>
        <w:t xml:space="preserve"> </w:t>
      </w:r>
      <w:r w:rsidR="000E258C">
        <w:rPr>
          <w:sz w:val="24"/>
          <w:szCs w:val="24"/>
        </w:rPr>
        <w:t>B</w:t>
      </w:r>
      <w:r w:rsidR="005E45FC" w:rsidRPr="000854CB">
        <w:rPr>
          <w:sz w:val="24"/>
          <w:szCs w:val="24"/>
        </w:rPr>
        <w:t>endradarbiaudama</w:t>
      </w:r>
      <w:r w:rsidR="000E258C">
        <w:rPr>
          <w:sz w:val="24"/>
          <w:szCs w:val="24"/>
        </w:rPr>
        <w:t>s</w:t>
      </w:r>
      <w:r w:rsidR="005E45FC" w:rsidRPr="000854CB">
        <w:rPr>
          <w:sz w:val="24"/>
          <w:szCs w:val="24"/>
        </w:rPr>
        <w:t xml:space="preserve"> su mokytojais</w:t>
      </w:r>
      <w:r w:rsidR="000E258C">
        <w:rPr>
          <w:sz w:val="24"/>
          <w:szCs w:val="24"/>
        </w:rPr>
        <w:t>,</w:t>
      </w:r>
      <w:r w:rsidR="00C019B2">
        <w:rPr>
          <w:sz w:val="24"/>
          <w:szCs w:val="24"/>
        </w:rPr>
        <w:t xml:space="preserve"> </w:t>
      </w:r>
      <w:r w:rsidR="000E258C">
        <w:rPr>
          <w:sz w:val="24"/>
          <w:szCs w:val="24"/>
        </w:rPr>
        <w:t xml:space="preserve">jis </w:t>
      </w:r>
      <w:r w:rsidR="005E45FC" w:rsidRPr="000854CB">
        <w:rPr>
          <w:sz w:val="24"/>
          <w:szCs w:val="24"/>
        </w:rPr>
        <w:t>org</w:t>
      </w:r>
      <w:r w:rsidR="00C019B2">
        <w:rPr>
          <w:sz w:val="24"/>
          <w:szCs w:val="24"/>
        </w:rPr>
        <w:t>anizavo 17 edukacinių veiklų įvairiomis</w:t>
      </w:r>
      <w:r w:rsidR="005E45FC" w:rsidRPr="000854CB">
        <w:rPr>
          <w:sz w:val="24"/>
          <w:szCs w:val="24"/>
        </w:rPr>
        <w:t xml:space="preserve"> svei</w:t>
      </w:r>
      <w:r w:rsidR="00C019B2">
        <w:rPr>
          <w:sz w:val="24"/>
          <w:szCs w:val="24"/>
        </w:rPr>
        <w:t>katinimo temomis.</w:t>
      </w:r>
    </w:p>
    <w:p w:rsidR="00C46564" w:rsidRPr="000854CB" w:rsidRDefault="005E45FC" w:rsidP="00C019B2">
      <w:pPr>
        <w:adjustRightInd w:val="0"/>
        <w:spacing w:line="360" w:lineRule="auto"/>
        <w:ind w:firstLine="709"/>
        <w:jc w:val="both"/>
        <w:rPr>
          <w:rFonts w:eastAsia="Calibri"/>
          <w:b/>
          <w:bCs/>
          <w:sz w:val="24"/>
          <w:szCs w:val="24"/>
        </w:rPr>
      </w:pPr>
      <w:r w:rsidRPr="00DE0C91">
        <w:rPr>
          <w:sz w:val="24"/>
          <w:szCs w:val="24"/>
        </w:rPr>
        <w:t>Visus metus buvo t</w:t>
      </w:r>
      <w:r w:rsidR="00755838" w:rsidRPr="00DE0C91">
        <w:rPr>
          <w:sz w:val="24"/>
          <w:szCs w:val="24"/>
        </w:rPr>
        <w:t xml:space="preserve">obulinamos profesinės mokytojų </w:t>
      </w:r>
      <w:r w:rsidRPr="00DE0C91">
        <w:rPr>
          <w:sz w:val="24"/>
          <w:szCs w:val="24"/>
        </w:rPr>
        <w:t>kompetencijos: analizuojami ir tenkinami mokyklos darbuotojų kvalifikacijos poreikiai, racionaliai naudojamos tam skirtos lėšos. Mokytojai įv</w:t>
      </w:r>
      <w:r w:rsidR="000E258C">
        <w:rPr>
          <w:sz w:val="24"/>
          <w:szCs w:val="24"/>
        </w:rPr>
        <w:t>airiuose</w:t>
      </w:r>
      <w:r w:rsidRPr="00DE0C91">
        <w:rPr>
          <w:sz w:val="24"/>
          <w:szCs w:val="24"/>
        </w:rPr>
        <w:t xml:space="preserve"> mokymuose ir seminaruose 2079 ak. val. (2021 m. – 1771 ak. val.) tobulino savo bendrąsias ir didaktines kompetencijas: asmeninio tobulėjimo ir mokėjimo mokytis</w:t>
      </w:r>
      <w:r w:rsidRPr="000854CB">
        <w:rPr>
          <w:sz w:val="24"/>
          <w:szCs w:val="24"/>
        </w:rPr>
        <w:t>, ugdytinių motyvavimo, profesinės komunikacijos, ugdymo(si) turinio įgyvendinimo ir tobulinimo, mokinių</w:t>
      </w:r>
      <w:r w:rsidR="000E258C">
        <w:rPr>
          <w:sz w:val="24"/>
          <w:szCs w:val="24"/>
        </w:rPr>
        <w:t xml:space="preserve"> </w:t>
      </w:r>
      <w:r w:rsidRPr="000854CB">
        <w:rPr>
          <w:sz w:val="24"/>
          <w:szCs w:val="24"/>
        </w:rPr>
        <w:t>/</w:t>
      </w:r>
      <w:r w:rsidR="000E258C">
        <w:rPr>
          <w:sz w:val="24"/>
          <w:szCs w:val="24"/>
        </w:rPr>
        <w:t xml:space="preserve"> </w:t>
      </w:r>
      <w:r w:rsidRPr="000854CB">
        <w:rPr>
          <w:sz w:val="24"/>
          <w:szCs w:val="24"/>
        </w:rPr>
        <w:t>ugdytinių skirtybių ir galimybių pažinimo (specialiųjų gebėjimų ir poreikių atpažinimo), ugdymosi aplinkų, turinio ir situacijų įvairovės kūrimo, naujų technologijų ir informacijos valdymo srityse.</w:t>
      </w:r>
      <w:r w:rsidRPr="000854CB">
        <w:rPr>
          <w:rFonts w:eastAsia="Calibri"/>
          <w:sz w:val="24"/>
          <w:szCs w:val="24"/>
        </w:rPr>
        <w:t xml:space="preserve">      </w:t>
      </w:r>
    </w:p>
    <w:p w:rsidR="009A38F9" w:rsidRDefault="00AC2A8B" w:rsidP="008B66DE">
      <w:pPr>
        <w:pStyle w:val="Heading11"/>
        <w:spacing w:line="360" w:lineRule="auto"/>
        <w:ind w:left="0" w:firstLine="709"/>
      </w:pPr>
      <w:r>
        <w:t xml:space="preserve">3. </w:t>
      </w:r>
      <w:r w:rsidR="009A38F9">
        <w:t>Vaikų pasiekimų</w:t>
      </w:r>
      <w:r w:rsidR="009A38F9">
        <w:rPr>
          <w:spacing w:val="-2"/>
        </w:rPr>
        <w:t xml:space="preserve"> </w:t>
      </w:r>
      <w:r w:rsidR="009A38F9">
        <w:t>pažanga</w:t>
      </w:r>
      <w:r w:rsidR="00076DB2">
        <w:t>.</w:t>
      </w:r>
    </w:p>
    <w:p w:rsidR="00685727" w:rsidRDefault="005E45FC" w:rsidP="008B66DE">
      <w:pPr>
        <w:pStyle w:val="Pagrindinistekstas"/>
        <w:spacing w:line="360" w:lineRule="auto"/>
        <w:ind w:left="0" w:right="39" w:firstLine="709"/>
        <w:jc w:val="both"/>
      </w:pPr>
      <w:r>
        <w:t>Ikimokyklinio amžiaus vaikų pasiekimai vertinami</w:t>
      </w:r>
      <w:r w:rsidR="009A38F9">
        <w:t xml:space="preserve"> vadovaujantis Lietuvos Respublikos švietimo ir mokslo ministerijos išleistu leidiniu „Ikimokyklinio amžiaus vaikų pasiekimų aprašas“. Ikimokyklinio amžiaus ugdytinių vertinimas atliekamas pagal 7 žingsnių vertinimo sistemą.</w:t>
      </w:r>
      <w:r w:rsidR="00685727">
        <w:t xml:space="preserve"> </w:t>
      </w:r>
      <w:r>
        <w:t>Priešmokyklinio ugdymo</w:t>
      </w:r>
      <w:r w:rsidR="00171155">
        <w:t xml:space="preserve"> vaikų pasiekimai vertinami pagal pasiekimų sritis vadovaujantis </w:t>
      </w:r>
      <w:r w:rsidR="00685727">
        <w:t>atnaujinta bendrąja priešmokyklinio ugdymo programa. Tiek ikimokyklinio, tiek ir priešmokyklinio ugdymo pasiekimai vertinimai atliekami pildant vertinimo formas</w:t>
      </w:r>
      <w:r w:rsidR="008C5D06">
        <w:t>,</w:t>
      </w:r>
      <w:r w:rsidR="00685727">
        <w:t xml:space="preserve"> esančias elektroniniame dienyne. </w:t>
      </w:r>
      <w:r w:rsidR="008629DE">
        <w:t>Svarbiausi į</w:t>
      </w:r>
      <w:r>
        <w:t>rodymai</w:t>
      </w:r>
      <w:r w:rsidR="008C5D06">
        <w:t>,</w:t>
      </w:r>
      <w:r w:rsidR="009A38F9">
        <w:t xml:space="preserve"> </w:t>
      </w:r>
      <w:r w:rsidR="008629DE">
        <w:t>atskleidžiantys ikimokyklinio ir priešmokyklinio amžiaus vaikų pasiekimus</w:t>
      </w:r>
      <w:r w:rsidR="008C5D06">
        <w:t>,</w:t>
      </w:r>
      <w:r w:rsidR="008629DE">
        <w:t xml:space="preserve"> saugomi „Vaiko pasiekimų aplanke“ arba </w:t>
      </w:r>
      <w:proofErr w:type="spellStart"/>
      <w:r w:rsidR="008629DE">
        <w:t>Classdojo</w:t>
      </w:r>
      <w:proofErr w:type="spellEnd"/>
      <w:r w:rsidR="008629DE">
        <w:t xml:space="preserve"> platformoje esančiame „</w:t>
      </w:r>
      <w:proofErr w:type="spellStart"/>
      <w:r w:rsidR="008629DE">
        <w:t>Portfolio</w:t>
      </w:r>
      <w:proofErr w:type="spellEnd"/>
      <w:r w:rsidR="008629DE">
        <w:t xml:space="preserve">“, kurių turinį sudaro vaiko darbeliai, nuotraukos, filmuota medžiaga, vaiko stebėjimų aprašai, vaiko žodinė kūryba, pasisakymai, rašytinės kalbos pavyzdžiai, interviu su vaiku aprašai, įvertinimai (apdovanojimai, diplomai, padėkos), vaiko įsivertinimo, tėvų įvertinimo ar specialistų įvertinimo medžiaga. Į abiejų formatus dedami tik tie įrodymai, kurie rodo vaiko tobulėjimą, išryškina vaiko gabumus, interesus, atskleidžia ugdymosi poreikius. Pedagogai remdamiesi vertinimo informacija, analizuoja, koreguoja ugdymo(si) procesą, pasirenka veiksmingiausius ugdymo būdus ir metodus, kad kiekvienas vaikas patirtų sėkmę, kad laiku būtų suteikta reikiama pagalba. </w:t>
      </w:r>
    </w:p>
    <w:p w:rsidR="008629DE" w:rsidRDefault="008629DE" w:rsidP="008B66DE">
      <w:pPr>
        <w:pStyle w:val="Pagrindinistekstas"/>
        <w:spacing w:line="360" w:lineRule="auto"/>
        <w:ind w:left="0" w:right="39" w:firstLine="709"/>
        <w:jc w:val="both"/>
      </w:pPr>
      <w:r>
        <w:t xml:space="preserve">Mokslo metų pabaigoje atlikti ir apibendrinti vaikų pasiekimų vertinimai aptarti </w:t>
      </w:r>
      <w:r w:rsidR="000E258C">
        <w:t>M</w:t>
      </w:r>
      <w:r>
        <w:t>okytojų tarybos posėdyje. Visi ikimokyklinio ir priešmokyklinio amžiaus vaikai šiuo laikotarpiu padarė pažangą. Priešmokyklinio amžiaus vaikų pasiekimai aptarti su būsimais mokytojais, taip užtikrinamas sėkmingas tolesnis vaikų mokymasis mokykloje. Apibendrinta ir iliustruota informacija apie vaikų pasiekimus pateikiama tėvų susirinkimų metu (skaidrės, nuotraukos, filmuota medžiaga, stendai ir kt.).</w:t>
      </w:r>
      <w:r w:rsidR="00685727">
        <w:t xml:space="preserve"> </w:t>
      </w:r>
      <w:r w:rsidR="009A38F9">
        <w:t xml:space="preserve">Taikomas ir vaikų darbelių demonstravimas bei aptarimas, bendravimas telefonu, elektroniniu paštu, pačių tėvų dalyvavimas veiklose, projektuose, šventėse, išvykose, efektyviai išnaudojamos </w:t>
      </w:r>
      <w:r w:rsidR="00FF66D8">
        <w:t xml:space="preserve">tėvams patrauklios IT galimybės. </w:t>
      </w:r>
    </w:p>
    <w:p w:rsidR="009A38F9" w:rsidRDefault="001E0384" w:rsidP="008B66DE">
      <w:pPr>
        <w:pStyle w:val="Heading11"/>
        <w:tabs>
          <w:tab w:val="left" w:pos="0"/>
          <w:tab w:val="left" w:pos="709"/>
          <w:tab w:val="left" w:pos="851"/>
          <w:tab w:val="left" w:pos="1134"/>
        </w:tabs>
        <w:spacing w:line="360" w:lineRule="auto"/>
        <w:ind w:left="0"/>
        <w:jc w:val="both"/>
      </w:pPr>
      <w:r>
        <w:rPr>
          <w:b w:val="0"/>
          <w:bCs w:val="0"/>
          <w:sz w:val="22"/>
          <w:szCs w:val="22"/>
        </w:rPr>
        <w:tab/>
      </w:r>
      <w:r w:rsidR="00632548">
        <w:t xml:space="preserve">4. </w:t>
      </w:r>
      <w:r w:rsidR="009A38F9">
        <w:t>Vaikų ver</w:t>
      </w:r>
      <w:r w:rsidR="0089462E">
        <w:t xml:space="preserve">tybinių nuostatų, pilietiškumo </w:t>
      </w:r>
      <w:proofErr w:type="spellStart"/>
      <w:r w:rsidR="0089462E">
        <w:t>ū</w:t>
      </w:r>
      <w:r w:rsidR="009A38F9">
        <w:t>gties</w:t>
      </w:r>
      <w:proofErr w:type="spellEnd"/>
      <w:r w:rsidR="009A38F9">
        <w:rPr>
          <w:spacing w:val="-3"/>
        </w:rPr>
        <w:t xml:space="preserve"> </w:t>
      </w:r>
      <w:r w:rsidR="009A38F9">
        <w:t>pažan</w:t>
      </w:r>
      <w:r w:rsidR="00632548">
        <w:t>ga</w:t>
      </w:r>
      <w:r w:rsidR="00076DB2">
        <w:t>.</w:t>
      </w:r>
      <w:r w:rsidR="00632548">
        <w:t xml:space="preserve"> </w:t>
      </w:r>
    </w:p>
    <w:p w:rsidR="00303A6C" w:rsidRDefault="00632548" w:rsidP="00A55A06">
      <w:pPr>
        <w:pStyle w:val="Pagrindinistekstas"/>
        <w:spacing w:line="360" w:lineRule="auto"/>
        <w:ind w:left="0" w:right="39" w:firstLine="709"/>
        <w:jc w:val="both"/>
      </w:pPr>
      <w:r>
        <w:t>Mokykloje bu</w:t>
      </w:r>
      <w:r w:rsidR="00DE0B25">
        <w:t>vo vykdomos ilgalaikės</w:t>
      </w:r>
      <w:r>
        <w:t xml:space="preserve"> prevencijos programos </w:t>
      </w:r>
      <w:r w:rsidR="001D04B7">
        <w:t>„</w:t>
      </w:r>
      <w:r>
        <w:t>Alkoholio,</w:t>
      </w:r>
      <w:r w:rsidR="001E0384">
        <w:t xml:space="preserve"> ta</w:t>
      </w:r>
      <w:r>
        <w:t>bako ir kitų psichiką veikiančių medžiagų vartojimo prevencijos programa</w:t>
      </w:r>
      <w:r w:rsidR="00727759">
        <w:t>“</w:t>
      </w:r>
      <w:r>
        <w:t xml:space="preserve">, </w:t>
      </w:r>
      <w:r w:rsidR="00727759">
        <w:t>„</w:t>
      </w:r>
      <w:r>
        <w:t>Gy</w:t>
      </w:r>
      <w:r w:rsidR="00727759">
        <w:t>venimo įgūdžių ugdymo programa“ ir</w:t>
      </w:r>
      <w:r>
        <w:t xml:space="preserve"> socialinių emocinių įgūdžių</w:t>
      </w:r>
      <w:r w:rsidR="000D4553">
        <w:t xml:space="preserve"> ugdymo programa „La</w:t>
      </w:r>
      <w:r w:rsidR="008629DE">
        <w:t>ikas kartu“</w:t>
      </w:r>
      <w:r w:rsidR="00DE0B25">
        <w:t xml:space="preserve">, </w:t>
      </w:r>
      <w:r w:rsidR="00303A6C">
        <w:t xml:space="preserve">įgyvendinama </w:t>
      </w:r>
      <w:r w:rsidR="00303A6C" w:rsidRPr="00447596">
        <w:t xml:space="preserve">Sveikatos stiprinimo </w:t>
      </w:r>
      <w:r w:rsidR="00303A6C">
        <w:t>programa 2020–2024 metams „</w:t>
      </w:r>
      <w:r w:rsidR="00303A6C" w:rsidRPr="00447596">
        <w:t>Sveikos gyvensenos</w:t>
      </w:r>
      <w:r w:rsidR="00303A6C" w:rsidRPr="00B94945">
        <w:rPr>
          <w:b/>
        </w:rPr>
        <w:t xml:space="preserve"> </w:t>
      </w:r>
      <w:r w:rsidR="00303A6C" w:rsidRPr="00447596">
        <w:t>įgūdžių forma</w:t>
      </w:r>
      <w:r w:rsidR="00303A6C">
        <w:t xml:space="preserve">vimas ikimokykliniame amžiuje“. </w:t>
      </w:r>
    </w:p>
    <w:p w:rsidR="00C76F1B" w:rsidRDefault="000D4553" w:rsidP="00A825CA">
      <w:pPr>
        <w:spacing w:line="360" w:lineRule="auto"/>
        <w:ind w:firstLine="709"/>
        <w:jc w:val="both"/>
        <w:rPr>
          <w:sz w:val="24"/>
          <w:szCs w:val="24"/>
        </w:rPr>
      </w:pPr>
      <w:r w:rsidRPr="001E0384">
        <w:rPr>
          <w:sz w:val="24"/>
          <w:szCs w:val="24"/>
        </w:rPr>
        <w:t>Mokykloje buvo puoselėjamos p</w:t>
      </w:r>
      <w:r w:rsidR="00092149" w:rsidRPr="001E0384">
        <w:rPr>
          <w:sz w:val="24"/>
          <w:szCs w:val="24"/>
        </w:rPr>
        <w:t>ilietinės ir tautinės vertybės. Bendruomenė aktyviai dalyvavo renginiuose</w:t>
      </w:r>
      <w:r w:rsidR="00C12663">
        <w:rPr>
          <w:sz w:val="24"/>
          <w:szCs w:val="24"/>
        </w:rPr>
        <w:t>,</w:t>
      </w:r>
      <w:r w:rsidR="00092149" w:rsidRPr="001E0384">
        <w:rPr>
          <w:sz w:val="24"/>
          <w:szCs w:val="24"/>
        </w:rPr>
        <w:t xml:space="preserve"> skirtuose valstybės šventėms paminėti</w:t>
      </w:r>
      <w:r w:rsidR="00BF3D1A">
        <w:rPr>
          <w:sz w:val="24"/>
          <w:szCs w:val="24"/>
        </w:rPr>
        <w:t>. Naujuosius metus pradėjome dalyvaudami re</w:t>
      </w:r>
      <w:r w:rsidR="00632548" w:rsidRPr="001E0384">
        <w:rPr>
          <w:sz w:val="24"/>
          <w:szCs w:val="24"/>
        </w:rPr>
        <w:t>spublikinėje akcijoj</w:t>
      </w:r>
      <w:r w:rsidR="00BF3D1A">
        <w:rPr>
          <w:sz w:val="24"/>
          <w:szCs w:val="24"/>
        </w:rPr>
        <w:t>e „Atmintis gyva, nes liudija“</w:t>
      </w:r>
      <w:r w:rsidR="00714824">
        <w:rPr>
          <w:sz w:val="24"/>
          <w:szCs w:val="24"/>
        </w:rPr>
        <w:t xml:space="preserve">, </w:t>
      </w:r>
      <w:r w:rsidR="00685727">
        <w:rPr>
          <w:sz w:val="24"/>
          <w:szCs w:val="24"/>
        </w:rPr>
        <w:t>skirtai S</w:t>
      </w:r>
      <w:r w:rsidR="00714824">
        <w:rPr>
          <w:sz w:val="24"/>
          <w:szCs w:val="24"/>
        </w:rPr>
        <w:t>ausio 13-</w:t>
      </w:r>
      <w:r w:rsidR="000E258C">
        <w:rPr>
          <w:sz w:val="24"/>
          <w:szCs w:val="24"/>
        </w:rPr>
        <w:t>aj</w:t>
      </w:r>
      <w:r w:rsidR="00714824">
        <w:rPr>
          <w:sz w:val="24"/>
          <w:szCs w:val="24"/>
        </w:rPr>
        <w:t>ai – Laisvės g</w:t>
      </w:r>
      <w:r w:rsidR="000E258C">
        <w:rPr>
          <w:sz w:val="24"/>
          <w:szCs w:val="24"/>
        </w:rPr>
        <w:t>y</w:t>
      </w:r>
      <w:r w:rsidR="00714824">
        <w:rPr>
          <w:sz w:val="24"/>
          <w:szCs w:val="24"/>
        </w:rPr>
        <w:t>nėjų dienai pa</w:t>
      </w:r>
      <w:r w:rsidR="00041871">
        <w:rPr>
          <w:sz w:val="24"/>
          <w:szCs w:val="24"/>
        </w:rPr>
        <w:t xml:space="preserve">minėti, </w:t>
      </w:r>
      <w:r w:rsidR="00C76F1B">
        <w:rPr>
          <w:sz w:val="24"/>
          <w:szCs w:val="24"/>
        </w:rPr>
        <w:t>į kurią</w:t>
      </w:r>
      <w:r w:rsidR="00BF3D1A">
        <w:rPr>
          <w:sz w:val="24"/>
          <w:szCs w:val="24"/>
        </w:rPr>
        <w:t xml:space="preserve"> kaip ir kasmet </w:t>
      </w:r>
      <w:r w:rsidR="00C76F1B">
        <w:rPr>
          <w:sz w:val="24"/>
          <w:szCs w:val="24"/>
        </w:rPr>
        <w:t>įsijungė visa mokyklos bendruomenė. Priešmokyklinėje ugdymo grupėje buvo organizuota interaktyvi viktorina „Ar pažįsti Lietuvą, vaikeli</w:t>
      </w:r>
      <w:r w:rsidR="00041871">
        <w:rPr>
          <w:sz w:val="24"/>
          <w:szCs w:val="24"/>
        </w:rPr>
        <w:t>?“</w:t>
      </w:r>
      <w:r w:rsidR="000E258C">
        <w:rPr>
          <w:sz w:val="24"/>
          <w:szCs w:val="24"/>
        </w:rPr>
        <w:t>. P</w:t>
      </w:r>
      <w:r w:rsidR="00041871">
        <w:rPr>
          <w:sz w:val="24"/>
          <w:szCs w:val="24"/>
        </w:rPr>
        <w:t>avasarį</w:t>
      </w:r>
      <w:r w:rsidR="00A24F7F">
        <w:rPr>
          <w:sz w:val="24"/>
          <w:szCs w:val="24"/>
        </w:rPr>
        <w:t xml:space="preserve"> organizuot</w:t>
      </w:r>
      <w:r w:rsidR="00C76F1B">
        <w:rPr>
          <w:sz w:val="24"/>
          <w:szCs w:val="24"/>
        </w:rPr>
        <w:t>os dvi istorijos pamokėlės</w:t>
      </w:r>
      <w:r w:rsidR="00C76F1B" w:rsidRPr="00E25A54">
        <w:rPr>
          <w:sz w:val="24"/>
          <w:szCs w:val="24"/>
        </w:rPr>
        <w:t xml:space="preserve"> „</w:t>
      </w:r>
      <w:r w:rsidR="00C76F1B">
        <w:rPr>
          <w:sz w:val="24"/>
          <w:szCs w:val="24"/>
        </w:rPr>
        <w:t>Aš m</w:t>
      </w:r>
      <w:r w:rsidR="00C76F1B" w:rsidRPr="00E25A54">
        <w:rPr>
          <w:sz w:val="24"/>
          <w:szCs w:val="24"/>
        </w:rPr>
        <w:t>yliu Lietuvą“</w:t>
      </w:r>
      <w:r w:rsidR="000F63A2">
        <w:rPr>
          <w:sz w:val="24"/>
          <w:szCs w:val="24"/>
        </w:rPr>
        <w:t>,</w:t>
      </w:r>
      <w:r w:rsidR="00C76F1B" w:rsidRPr="00E25A54">
        <w:rPr>
          <w:sz w:val="24"/>
          <w:szCs w:val="24"/>
        </w:rPr>
        <w:t xml:space="preserve"> </w:t>
      </w:r>
      <w:r w:rsidR="00C76F1B">
        <w:rPr>
          <w:sz w:val="24"/>
          <w:szCs w:val="24"/>
        </w:rPr>
        <w:t xml:space="preserve">kurias vedė </w:t>
      </w:r>
      <w:r w:rsidR="00C76F1B" w:rsidRPr="00E25A54">
        <w:rPr>
          <w:sz w:val="24"/>
          <w:szCs w:val="24"/>
        </w:rPr>
        <w:t xml:space="preserve">Vilniaus mokyklos „Pažinimo </w:t>
      </w:r>
      <w:r w:rsidR="00C76F1B">
        <w:rPr>
          <w:sz w:val="24"/>
          <w:szCs w:val="24"/>
        </w:rPr>
        <w:t xml:space="preserve">medis“ istorijos </w:t>
      </w:r>
      <w:r w:rsidR="00041871">
        <w:rPr>
          <w:sz w:val="24"/>
          <w:szCs w:val="24"/>
        </w:rPr>
        <w:t>mokytojas</w:t>
      </w:r>
      <w:r w:rsidR="000E258C">
        <w:rPr>
          <w:sz w:val="24"/>
          <w:szCs w:val="24"/>
        </w:rPr>
        <w:t>.</w:t>
      </w:r>
    </w:p>
    <w:p w:rsidR="00DC0F29" w:rsidRDefault="00041871" w:rsidP="00A825CA">
      <w:pPr>
        <w:spacing w:line="360" w:lineRule="auto"/>
        <w:ind w:firstLine="709"/>
        <w:jc w:val="both"/>
        <w:rPr>
          <w:sz w:val="24"/>
          <w:szCs w:val="24"/>
        </w:rPr>
      </w:pPr>
      <w:r>
        <w:rPr>
          <w:sz w:val="24"/>
          <w:szCs w:val="24"/>
        </w:rPr>
        <w:t>Mokyklos erdvėse buvo</w:t>
      </w:r>
      <w:r w:rsidR="00A24F7F">
        <w:rPr>
          <w:sz w:val="24"/>
          <w:szCs w:val="24"/>
        </w:rPr>
        <w:t xml:space="preserve"> eksponuojamos</w:t>
      </w:r>
      <w:r w:rsidR="00AF77BE">
        <w:rPr>
          <w:sz w:val="24"/>
          <w:szCs w:val="24"/>
        </w:rPr>
        <w:t xml:space="preserve"> </w:t>
      </w:r>
      <w:r w:rsidR="00A24F7F">
        <w:rPr>
          <w:sz w:val="24"/>
          <w:szCs w:val="24"/>
        </w:rPr>
        <w:t xml:space="preserve">vaikų </w:t>
      </w:r>
      <w:r w:rsidR="00AF77BE">
        <w:rPr>
          <w:sz w:val="24"/>
          <w:szCs w:val="24"/>
        </w:rPr>
        <w:t>kūrybinių darbų parodos „Aš – vaikelis Lietuvos“ ir „Gedimino pily trispalvę iškelsiu“</w:t>
      </w:r>
      <w:r>
        <w:rPr>
          <w:sz w:val="24"/>
          <w:szCs w:val="24"/>
        </w:rPr>
        <w:t>. Mokytojai</w:t>
      </w:r>
      <w:r w:rsidR="00A24F7F">
        <w:rPr>
          <w:sz w:val="24"/>
          <w:szCs w:val="24"/>
        </w:rPr>
        <w:t xml:space="preserve"> savo ugdytinius įtraukė </w:t>
      </w:r>
      <w:r>
        <w:rPr>
          <w:sz w:val="24"/>
          <w:szCs w:val="24"/>
        </w:rPr>
        <w:t xml:space="preserve"> į respublikines kūrybines veiklas</w:t>
      </w:r>
      <w:r w:rsidR="00DE0B25">
        <w:rPr>
          <w:sz w:val="24"/>
          <w:szCs w:val="24"/>
        </w:rPr>
        <w:t>,</w:t>
      </w:r>
      <w:r w:rsidR="001D04B7">
        <w:rPr>
          <w:sz w:val="24"/>
          <w:szCs w:val="24"/>
        </w:rPr>
        <w:t xml:space="preserve"> </w:t>
      </w:r>
      <w:r>
        <w:rPr>
          <w:sz w:val="24"/>
          <w:szCs w:val="24"/>
        </w:rPr>
        <w:t>skirtas</w:t>
      </w:r>
      <w:r w:rsidR="001D04B7">
        <w:rPr>
          <w:sz w:val="24"/>
          <w:szCs w:val="24"/>
        </w:rPr>
        <w:t xml:space="preserve"> </w:t>
      </w:r>
      <w:r w:rsidR="00DC0F29">
        <w:rPr>
          <w:sz w:val="24"/>
          <w:szCs w:val="24"/>
        </w:rPr>
        <w:t>atmintinoms Lie</w:t>
      </w:r>
      <w:r w:rsidR="00A24F7F">
        <w:rPr>
          <w:sz w:val="24"/>
          <w:szCs w:val="24"/>
        </w:rPr>
        <w:t>tuvai datoms pažymėti:</w:t>
      </w:r>
      <w:r w:rsidR="00DC0F29">
        <w:rPr>
          <w:sz w:val="24"/>
          <w:szCs w:val="24"/>
        </w:rPr>
        <w:t xml:space="preserve"> „</w:t>
      </w:r>
      <w:r w:rsidR="00BF3D1A">
        <w:rPr>
          <w:sz w:val="24"/>
          <w:szCs w:val="24"/>
        </w:rPr>
        <w:t>Lietuvo</w:t>
      </w:r>
      <w:r w:rsidR="00DC0F29">
        <w:rPr>
          <w:sz w:val="24"/>
          <w:szCs w:val="24"/>
        </w:rPr>
        <w:t>s trispalvė“, „Lietuva mano lange“,</w:t>
      </w:r>
      <w:r w:rsidR="00BF3D1A">
        <w:rPr>
          <w:sz w:val="24"/>
          <w:szCs w:val="24"/>
        </w:rPr>
        <w:t xml:space="preserve"> „Padovanok gėlytę savo mylimai T</w:t>
      </w:r>
      <w:r w:rsidR="00DE0B25">
        <w:rPr>
          <w:sz w:val="24"/>
          <w:szCs w:val="24"/>
        </w:rPr>
        <w:t>ėvynei“, „Aš –</w:t>
      </w:r>
      <w:r w:rsidR="00A24F7F">
        <w:rPr>
          <w:sz w:val="24"/>
          <w:szCs w:val="24"/>
        </w:rPr>
        <w:t xml:space="preserve"> Lietuvos pilietis“ bei virtualias STEAM veiklas: „Neužmirštuolė Lietuvos gy</w:t>
      </w:r>
      <w:r w:rsidR="00DC0F29">
        <w:rPr>
          <w:sz w:val="24"/>
          <w:szCs w:val="24"/>
        </w:rPr>
        <w:t>nėj</w:t>
      </w:r>
      <w:r w:rsidR="00A24F7F">
        <w:rPr>
          <w:sz w:val="24"/>
          <w:szCs w:val="24"/>
        </w:rPr>
        <w:t>ams“, „Geltona, žalia, raudona“</w:t>
      </w:r>
      <w:r w:rsidR="00B317BE">
        <w:rPr>
          <w:sz w:val="24"/>
          <w:szCs w:val="24"/>
        </w:rPr>
        <w:t>, „</w:t>
      </w:r>
      <w:proofErr w:type="spellStart"/>
      <w:r w:rsidR="00B317BE">
        <w:rPr>
          <w:sz w:val="24"/>
          <w:szCs w:val="24"/>
        </w:rPr>
        <w:t>Trispalviai</w:t>
      </w:r>
      <w:proofErr w:type="spellEnd"/>
      <w:r w:rsidR="00B317BE">
        <w:rPr>
          <w:sz w:val="24"/>
          <w:szCs w:val="24"/>
        </w:rPr>
        <w:t xml:space="preserve"> eksperimentai“. </w:t>
      </w:r>
      <w:r w:rsidR="00BF3D1A">
        <w:rPr>
          <w:sz w:val="24"/>
          <w:szCs w:val="24"/>
        </w:rPr>
        <w:t xml:space="preserve"> </w:t>
      </w:r>
      <w:r w:rsidR="00DC0F29">
        <w:rPr>
          <w:sz w:val="24"/>
          <w:szCs w:val="24"/>
        </w:rPr>
        <w:t xml:space="preserve"> </w:t>
      </w:r>
    </w:p>
    <w:p w:rsidR="00C76F1B" w:rsidRDefault="00727759" w:rsidP="00A825CA">
      <w:pPr>
        <w:spacing w:line="360" w:lineRule="auto"/>
        <w:ind w:firstLine="709"/>
        <w:jc w:val="both"/>
        <w:rPr>
          <w:sz w:val="24"/>
          <w:szCs w:val="24"/>
        </w:rPr>
      </w:pPr>
      <w:r>
        <w:rPr>
          <w:sz w:val="24"/>
          <w:szCs w:val="24"/>
        </w:rPr>
        <w:t xml:space="preserve">Mokykloje buvo </w:t>
      </w:r>
      <w:r w:rsidR="00A55A06">
        <w:rPr>
          <w:sz w:val="24"/>
          <w:szCs w:val="24"/>
        </w:rPr>
        <w:t xml:space="preserve">organizuota </w:t>
      </w:r>
      <w:r>
        <w:rPr>
          <w:sz w:val="24"/>
          <w:szCs w:val="24"/>
        </w:rPr>
        <w:t>10 renginių</w:t>
      </w:r>
      <w:r w:rsidR="000F63A2">
        <w:rPr>
          <w:sz w:val="24"/>
          <w:szCs w:val="24"/>
        </w:rPr>
        <w:t>,</w:t>
      </w:r>
      <w:r>
        <w:rPr>
          <w:sz w:val="24"/>
          <w:szCs w:val="24"/>
        </w:rPr>
        <w:t xml:space="preserve"> skirtų </w:t>
      </w:r>
      <w:r w:rsidR="00C76F1B">
        <w:rPr>
          <w:sz w:val="24"/>
          <w:szCs w:val="24"/>
        </w:rPr>
        <w:t>Lietuvių kalbos</w:t>
      </w:r>
      <w:r w:rsidR="00A6424B">
        <w:rPr>
          <w:sz w:val="24"/>
          <w:szCs w:val="24"/>
        </w:rPr>
        <w:t xml:space="preserve"> </w:t>
      </w:r>
      <w:r>
        <w:rPr>
          <w:sz w:val="24"/>
          <w:szCs w:val="24"/>
        </w:rPr>
        <w:t>dienoms</w:t>
      </w:r>
      <w:r w:rsidR="00C76F1B">
        <w:rPr>
          <w:sz w:val="24"/>
          <w:szCs w:val="24"/>
        </w:rPr>
        <w:t xml:space="preserve">, kurių metu puoselėjama gimtoji kalba, ugdoma pagarba jai, </w:t>
      </w:r>
      <w:r w:rsidR="00C65FF4">
        <w:rPr>
          <w:sz w:val="24"/>
          <w:szCs w:val="24"/>
        </w:rPr>
        <w:t>mokomasi pa</w:t>
      </w:r>
      <w:r>
        <w:rPr>
          <w:sz w:val="24"/>
          <w:szCs w:val="24"/>
        </w:rPr>
        <w:t>stebėti jos grožį ir unikalumą. Vi</w:t>
      </w:r>
      <w:r w:rsidR="000F63A2">
        <w:rPr>
          <w:sz w:val="24"/>
          <w:szCs w:val="24"/>
        </w:rPr>
        <w:t>enas iš įspūdingesnių renginių –</w:t>
      </w:r>
      <w:r>
        <w:rPr>
          <w:sz w:val="24"/>
          <w:szCs w:val="24"/>
        </w:rPr>
        <w:t xml:space="preserve"> projektas</w:t>
      </w:r>
      <w:r w:rsidR="00C76F1B">
        <w:rPr>
          <w:sz w:val="24"/>
          <w:szCs w:val="24"/>
        </w:rPr>
        <w:t xml:space="preserve"> „Gražiausias lietuviškas žodis“</w:t>
      </w:r>
      <w:r w:rsidR="000F63A2">
        <w:rPr>
          <w:sz w:val="24"/>
          <w:szCs w:val="24"/>
        </w:rPr>
        <w:t>,</w:t>
      </w:r>
      <w:r w:rsidR="00C76F1B">
        <w:rPr>
          <w:sz w:val="24"/>
          <w:szCs w:val="24"/>
        </w:rPr>
        <w:t xml:space="preserve"> </w:t>
      </w:r>
      <w:r>
        <w:rPr>
          <w:sz w:val="24"/>
          <w:szCs w:val="24"/>
        </w:rPr>
        <w:t>į kurį įsijungė</w:t>
      </w:r>
      <w:r w:rsidR="00C76F1B">
        <w:rPr>
          <w:sz w:val="24"/>
          <w:szCs w:val="24"/>
        </w:rPr>
        <w:t xml:space="preserve"> visa mokyklos bendruome</w:t>
      </w:r>
      <w:r>
        <w:rPr>
          <w:sz w:val="24"/>
          <w:szCs w:val="24"/>
        </w:rPr>
        <w:t xml:space="preserve">nė. </w:t>
      </w:r>
    </w:p>
    <w:p w:rsidR="00A6424B" w:rsidRPr="00727759" w:rsidRDefault="000D4553" w:rsidP="00612773">
      <w:pPr>
        <w:spacing w:line="360" w:lineRule="auto"/>
        <w:ind w:firstLine="709"/>
        <w:jc w:val="both"/>
        <w:rPr>
          <w:sz w:val="24"/>
          <w:szCs w:val="24"/>
        </w:rPr>
      </w:pPr>
      <w:r w:rsidRPr="00727759">
        <w:rPr>
          <w:sz w:val="24"/>
          <w:szCs w:val="24"/>
        </w:rPr>
        <w:t>Visus metus mokykloje buvo įgyvendinamas projektas</w:t>
      </w:r>
      <w:r w:rsidRPr="00727759">
        <w:rPr>
          <w:spacing w:val="23"/>
          <w:sz w:val="24"/>
          <w:szCs w:val="24"/>
        </w:rPr>
        <w:t xml:space="preserve"> </w:t>
      </w:r>
      <w:r w:rsidRPr="00727759">
        <w:rPr>
          <w:sz w:val="24"/>
          <w:szCs w:val="24"/>
        </w:rPr>
        <w:t>„Mes</w:t>
      </w:r>
      <w:r w:rsidRPr="00727759">
        <w:rPr>
          <w:spacing w:val="23"/>
          <w:sz w:val="24"/>
          <w:szCs w:val="24"/>
        </w:rPr>
        <w:t xml:space="preserve"> </w:t>
      </w:r>
      <w:r w:rsidRPr="00727759">
        <w:rPr>
          <w:sz w:val="24"/>
          <w:szCs w:val="24"/>
        </w:rPr>
        <w:t>rūšiuojam“</w:t>
      </w:r>
      <w:r w:rsidRPr="00727759">
        <w:rPr>
          <w:spacing w:val="24"/>
          <w:sz w:val="24"/>
          <w:szCs w:val="24"/>
        </w:rPr>
        <w:t>,</w:t>
      </w:r>
      <w:r w:rsidRPr="00727759">
        <w:rPr>
          <w:sz w:val="24"/>
          <w:szCs w:val="24"/>
        </w:rPr>
        <w:t xml:space="preserve"> kuriuo buvo formuojamas atsakingas požiūris į mus supančią aplinką, ugdomos vaikų aplinkosauginės nuostatos. Buvo organizuojami įvairūs projektai, akcijos skatinantys tausoti savo aplinką, į veiklas įtraukiami ne tik vaikai, bet ir jų šeimų nariai.</w:t>
      </w:r>
    </w:p>
    <w:p w:rsidR="00B70ED8" w:rsidRDefault="00756CEA" w:rsidP="00B70ED8">
      <w:pPr>
        <w:pStyle w:val="Heading11"/>
        <w:tabs>
          <w:tab w:val="left" w:pos="0"/>
          <w:tab w:val="left" w:pos="709"/>
        </w:tabs>
        <w:spacing w:line="360" w:lineRule="auto"/>
        <w:ind w:left="0"/>
      </w:pPr>
      <w:r>
        <w:tab/>
      </w:r>
      <w:r w:rsidR="000262AA">
        <w:t>5</w:t>
      </w:r>
      <w:r>
        <w:t xml:space="preserve">. </w:t>
      </w:r>
      <w:r w:rsidR="00FC67AC">
        <w:t>Ugdytinių kaita</w:t>
      </w:r>
      <w:r w:rsidR="00FC67AC">
        <w:rPr>
          <w:spacing w:val="-2"/>
        </w:rPr>
        <w:t xml:space="preserve"> </w:t>
      </w:r>
      <w:r w:rsidR="00FC67AC">
        <w:t>mokykloje</w:t>
      </w:r>
      <w:r w:rsidR="00C369BC">
        <w:t>.</w:t>
      </w:r>
    </w:p>
    <w:p w:rsidR="00FC67AC" w:rsidRPr="00B70ED8" w:rsidRDefault="00B70ED8" w:rsidP="00B70ED8">
      <w:pPr>
        <w:pStyle w:val="Heading11"/>
        <w:tabs>
          <w:tab w:val="left" w:pos="0"/>
          <w:tab w:val="left" w:pos="709"/>
        </w:tabs>
        <w:spacing w:line="360" w:lineRule="auto"/>
        <w:ind w:left="0"/>
        <w:rPr>
          <w:b w:val="0"/>
        </w:rPr>
      </w:pPr>
      <w:r w:rsidRPr="00B70ED8">
        <w:rPr>
          <w:b w:val="0"/>
        </w:rPr>
        <w:t xml:space="preserve">           </w:t>
      </w:r>
      <w:r w:rsidR="00DE0B25" w:rsidRPr="00B70ED8">
        <w:rPr>
          <w:b w:val="0"/>
        </w:rPr>
        <w:t xml:space="preserve">Mokykloje </w:t>
      </w:r>
      <w:r w:rsidR="00DE0C91" w:rsidRPr="00B70ED8">
        <w:rPr>
          <w:b w:val="0"/>
        </w:rPr>
        <w:t>2020</w:t>
      </w:r>
      <w:r>
        <w:rPr>
          <w:b w:val="0"/>
        </w:rPr>
        <w:t>–</w:t>
      </w:r>
      <w:r w:rsidR="00DE0B25" w:rsidRPr="00B70ED8">
        <w:rPr>
          <w:b w:val="0"/>
        </w:rPr>
        <w:t>2022</w:t>
      </w:r>
      <w:r w:rsidR="00FC67AC" w:rsidRPr="00B70ED8">
        <w:rPr>
          <w:b w:val="0"/>
        </w:rPr>
        <w:t xml:space="preserve"> metais ugdomi vaikai pateikiami 1 lentelėje</w:t>
      </w:r>
      <w:r w:rsidR="00C369BC" w:rsidRPr="00B70ED8">
        <w:rPr>
          <w:b w:val="0"/>
        </w:rPr>
        <w:t>.</w:t>
      </w:r>
    </w:p>
    <w:p w:rsidR="00FC67AC" w:rsidRPr="00DE0B25" w:rsidRDefault="00FC67AC" w:rsidP="00DE0B25">
      <w:pPr>
        <w:spacing w:before="139" w:line="360" w:lineRule="auto"/>
        <w:jc w:val="right"/>
        <w:rPr>
          <w:b/>
          <w:i/>
          <w:sz w:val="20"/>
        </w:rPr>
      </w:pPr>
      <w:r>
        <w:rPr>
          <w:b/>
          <w:i/>
          <w:sz w:val="20"/>
        </w:rPr>
        <w:t>1 lentelė. Ugdytinių kaita mokykloje</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76"/>
        <w:gridCol w:w="1701"/>
        <w:gridCol w:w="2410"/>
        <w:gridCol w:w="2551"/>
        <w:gridCol w:w="1701"/>
      </w:tblGrid>
      <w:tr w:rsidR="00756CEA" w:rsidTr="00F73F12">
        <w:trPr>
          <w:trHeight w:val="663"/>
        </w:trPr>
        <w:tc>
          <w:tcPr>
            <w:tcW w:w="1276" w:type="dxa"/>
          </w:tcPr>
          <w:p w:rsidR="00756CEA" w:rsidRPr="003E5153" w:rsidRDefault="00756CEA" w:rsidP="00B70ED8">
            <w:pPr>
              <w:pStyle w:val="TableParagraph"/>
              <w:spacing w:line="360" w:lineRule="auto"/>
              <w:jc w:val="center"/>
              <w:rPr>
                <w:sz w:val="24"/>
              </w:rPr>
            </w:pPr>
            <w:r w:rsidRPr="003E5153">
              <w:rPr>
                <w:sz w:val="24"/>
              </w:rPr>
              <w:t>Metai</w:t>
            </w:r>
          </w:p>
        </w:tc>
        <w:tc>
          <w:tcPr>
            <w:tcW w:w="1701" w:type="dxa"/>
          </w:tcPr>
          <w:p w:rsidR="00756CEA" w:rsidRPr="003E5153" w:rsidRDefault="00756CEA" w:rsidP="00B70ED8">
            <w:pPr>
              <w:pStyle w:val="TableParagraph"/>
              <w:spacing w:line="360" w:lineRule="auto"/>
              <w:ind w:left="235"/>
              <w:jc w:val="center"/>
              <w:rPr>
                <w:sz w:val="24"/>
              </w:rPr>
            </w:pPr>
            <w:r w:rsidRPr="003E5153">
              <w:rPr>
                <w:sz w:val="24"/>
              </w:rPr>
              <w:t>Grupių skaičius</w:t>
            </w:r>
          </w:p>
        </w:tc>
        <w:tc>
          <w:tcPr>
            <w:tcW w:w="2410" w:type="dxa"/>
          </w:tcPr>
          <w:p w:rsidR="00756CEA" w:rsidRPr="003E5153" w:rsidRDefault="00756CEA" w:rsidP="00B70ED8">
            <w:pPr>
              <w:pStyle w:val="TableParagraph"/>
              <w:spacing w:line="360" w:lineRule="auto"/>
              <w:jc w:val="center"/>
              <w:rPr>
                <w:sz w:val="24"/>
              </w:rPr>
            </w:pPr>
            <w:r w:rsidRPr="003E5153">
              <w:rPr>
                <w:sz w:val="24"/>
              </w:rPr>
              <w:t>Priešmokyklinio</w:t>
            </w:r>
          </w:p>
          <w:p w:rsidR="00756CEA" w:rsidRPr="003E5153" w:rsidRDefault="00756CEA" w:rsidP="00B70ED8">
            <w:pPr>
              <w:pStyle w:val="TableParagraph"/>
              <w:spacing w:line="360" w:lineRule="auto"/>
              <w:ind w:right="530"/>
              <w:jc w:val="center"/>
              <w:rPr>
                <w:sz w:val="24"/>
              </w:rPr>
            </w:pPr>
            <w:r w:rsidRPr="003E5153">
              <w:rPr>
                <w:sz w:val="24"/>
              </w:rPr>
              <w:t>amžiaus vaikai</w:t>
            </w:r>
          </w:p>
        </w:tc>
        <w:tc>
          <w:tcPr>
            <w:tcW w:w="2551" w:type="dxa"/>
          </w:tcPr>
          <w:p w:rsidR="00756CEA" w:rsidRPr="003E5153" w:rsidRDefault="00756CEA" w:rsidP="00B70ED8">
            <w:pPr>
              <w:pStyle w:val="TableParagraph"/>
              <w:spacing w:line="360" w:lineRule="auto"/>
              <w:ind w:left="206"/>
              <w:jc w:val="center"/>
              <w:rPr>
                <w:sz w:val="24"/>
              </w:rPr>
            </w:pPr>
            <w:r w:rsidRPr="003E5153">
              <w:rPr>
                <w:sz w:val="24"/>
              </w:rPr>
              <w:t>Ikimokyklinio amžius</w:t>
            </w:r>
          </w:p>
          <w:p w:rsidR="00756CEA" w:rsidRPr="003E5153" w:rsidRDefault="00756CEA" w:rsidP="00B70ED8">
            <w:pPr>
              <w:pStyle w:val="TableParagraph"/>
              <w:spacing w:line="360" w:lineRule="auto"/>
              <w:ind w:left="949" w:right="940"/>
              <w:jc w:val="center"/>
              <w:rPr>
                <w:sz w:val="24"/>
              </w:rPr>
            </w:pPr>
            <w:r w:rsidRPr="003E5153">
              <w:rPr>
                <w:sz w:val="24"/>
              </w:rPr>
              <w:t>vaikai</w:t>
            </w:r>
          </w:p>
        </w:tc>
        <w:tc>
          <w:tcPr>
            <w:tcW w:w="1701" w:type="dxa"/>
          </w:tcPr>
          <w:p w:rsidR="00756CEA" w:rsidRPr="003E5153" w:rsidRDefault="00756CEA" w:rsidP="00B70ED8">
            <w:pPr>
              <w:pStyle w:val="TableParagraph"/>
              <w:spacing w:line="360" w:lineRule="auto"/>
              <w:ind w:left="388"/>
              <w:jc w:val="center"/>
              <w:rPr>
                <w:sz w:val="24"/>
              </w:rPr>
            </w:pPr>
            <w:r w:rsidRPr="003E5153">
              <w:rPr>
                <w:sz w:val="24"/>
              </w:rPr>
              <w:t>Iš viso</w:t>
            </w:r>
          </w:p>
        </w:tc>
      </w:tr>
      <w:tr w:rsidR="00DE0C91" w:rsidTr="00F73F12">
        <w:trPr>
          <w:trHeight w:val="413"/>
        </w:trPr>
        <w:tc>
          <w:tcPr>
            <w:tcW w:w="1276" w:type="dxa"/>
          </w:tcPr>
          <w:p w:rsidR="00DE0C91" w:rsidRDefault="00DE0C91" w:rsidP="008B66DE">
            <w:pPr>
              <w:pStyle w:val="TableParagraph"/>
              <w:spacing w:line="360" w:lineRule="auto"/>
              <w:ind w:left="0" w:right="299"/>
              <w:jc w:val="center"/>
              <w:rPr>
                <w:sz w:val="24"/>
              </w:rPr>
            </w:pPr>
            <w:r>
              <w:rPr>
                <w:sz w:val="24"/>
              </w:rPr>
              <w:t>2020</w:t>
            </w:r>
          </w:p>
        </w:tc>
        <w:tc>
          <w:tcPr>
            <w:tcW w:w="1701" w:type="dxa"/>
          </w:tcPr>
          <w:p w:rsidR="00DE0C91" w:rsidRDefault="00DE0C91" w:rsidP="008B66DE">
            <w:pPr>
              <w:pStyle w:val="TableParagraph"/>
              <w:spacing w:line="360" w:lineRule="auto"/>
              <w:ind w:left="0" w:right="920"/>
              <w:jc w:val="right"/>
              <w:rPr>
                <w:sz w:val="24"/>
              </w:rPr>
            </w:pPr>
            <w:r>
              <w:rPr>
                <w:sz w:val="24"/>
              </w:rPr>
              <w:t>7</w:t>
            </w:r>
          </w:p>
        </w:tc>
        <w:tc>
          <w:tcPr>
            <w:tcW w:w="2410" w:type="dxa"/>
          </w:tcPr>
          <w:p w:rsidR="00DE0C91" w:rsidRDefault="00DE0C91" w:rsidP="008B66DE">
            <w:pPr>
              <w:pStyle w:val="TableParagraph"/>
              <w:spacing w:line="360" w:lineRule="auto"/>
              <w:ind w:left="538" w:right="529"/>
              <w:jc w:val="center"/>
              <w:rPr>
                <w:sz w:val="24"/>
              </w:rPr>
            </w:pPr>
            <w:r>
              <w:rPr>
                <w:sz w:val="24"/>
              </w:rPr>
              <w:t>21</w:t>
            </w:r>
          </w:p>
        </w:tc>
        <w:tc>
          <w:tcPr>
            <w:tcW w:w="2551" w:type="dxa"/>
          </w:tcPr>
          <w:p w:rsidR="00DE0C91" w:rsidRDefault="00DE0C91" w:rsidP="008B66DE">
            <w:pPr>
              <w:pStyle w:val="TableParagraph"/>
              <w:spacing w:line="360" w:lineRule="auto"/>
              <w:ind w:left="949" w:right="940"/>
              <w:jc w:val="center"/>
              <w:rPr>
                <w:sz w:val="24"/>
              </w:rPr>
            </w:pPr>
            <w:r>
              <w:rPr>
                <w:sz w:val="24"/>
              </w:rPr>
              <w:t>108</w:t>
            </w:r>
          </w:p>
        </w:tc>
        <w:tc>
          <w:tcPr>
            <w:tcW w:w="1701" w:type="dxa"/>
          </w:tcPr>
          <w:p w:rsidR="00DE0C91" w:rsidRDefault="00DE0C91" w:rsidP="008B66DE">
            <w:pPr>
              <w:pStyle w:val="TableParagraph"/>
              <w:spacing w:line="360" w:lineRule="auto"/>
              <w:ind w:left="504" w:right="495"/>
              <w:jc w:val="center"/>
              <w:rPr>
                <w:sz w:val="24"/>
              </w:rPr>
            </w:pPr>
            <w:r>
              <w:rPr>
                <w:sz w:val="24"/>
              </w:rPr>
              <w:t>129</w:t>
            </w:r>
          </w:p>
        </w:tc>
      </w:tr>
      <w:tr w:rsidR="00FC67AC" w:rsidTr="00F73F12">
        <w:trPr>
          <w:trHeight w:val="413"/>
        </w:trPr>
        <w:tc>
          <w:tcPr>
            <w:tcW w:w="1276" w:type="dxa"/>
          </w:tcPr>
          <w:p w:rsidR="00FC67AC" w:rsidRPr="003E5153" w:rsidRDefault="003E3797" w:rsidP="008B66DE">
            <w:pPr>
              <w:pStyle w:val="TableParagraph"/>
              <w:spacing w:line="360" w:lineRule="auto"/>
              <w:ind w:left="0" w:right="299"/>
              <w:jc w:val="center"/>
              <w:rPr>
                <w:sz w:val="24"/>
              </w:rPr>
            </w:pPr>
            <w:r>
              <w:rPr>
                <w:sz w:val="24"/>
              </w:rPr>
              <w:t>2021</w:t>
            </w:r>
          </w:p>
        </w:tc>
        <w:tc>
          <w:tcPr>
            <w:tcW w:w="1701" w:type="dxa"/>
          </w:tcPr>
          <w:p w:rsidR="00FC67AC" w:rsidRPr="003E5153" w:rsidRDefault="003E3797" w:rsidP="008B66DE">
            <w:pPr>
              <w:pStyle w:val="TableParagraph"/>
              <w:spacing w:line="360" w:lineRule="auto"/>
              <w:ind w:left="0" w:right="920"/>
              <w:jc w:val="right"/>
              <w:rPr>
                <w:sz w:val="24"/>
              </w:rPr>
            </w:pPr>
            <w:r>
              <w:rPr>
                <w:sz w:val="24"/>
              </w:rPr>
              <w:t>7</w:t>
            </w:r>
          </w:p>
        </w:tc>
        <w:tc>
          <w:tcPr>
            <w:tcW w:w="2410" w:type="dxa"/>
          </w:tcPr>
          <w:p w:rsidR="00FC67AC" w:rsidRPr="003E5153" w:rsidRDefault="003E3797" w:rsidP="008B66DE">
            <w:pPr>
              <w:pStyle w:val="TableParagraph"/>
              <w:spacing w:line="360" w:lineRule="auto"/>
              <w:ind w:left="538" w:right="529"/>
              <w:jc w:val="center"/>
              <w:rPr>
                <w:sz w:val="24"/>
              </w:rPr>
            </w:pPr>
            <w:r>
              <w:rPr>
                <w:sz w:val="24"/>
              </w:rPr>
              <w:t>22</w:t>
            </w:r>
          </w:p>
        </w:tc>
        <w:tc>
          <w:tcPr>
            <w:tcW w:w="2551" w:type="dxa"/>
          </w:tcPr>
          <w:p w:rsidR="00FC67AC" w:rsidRPr="003E5153" w:rsidRDefault="003E3797" w:rsidP="008B66DE">
            <w:pPr>
              <w:pStyle w:val="TableParagraph"/>
              <w:spacing w:line="360" w:lineRule="auto"/>
              <w:ind w:left="949" w:right="940"/>
              <w:jc w:val="center"/>
              <w:rPr>
                <w:sz w:val="24"/>
              </w:rPr>
            </w:pPr>
            <w:r>
              <w:rPr>
                <w:sz w:val="24"/>
              </w:rPr>
              <w:t>104</w:t>
            </w:r>
          </w:p>
        </w:tc>
        <w:tc>
          <w:tcPr>
            <w:tcW w:w="1701" w:type="dxa"/>
          </w:tcPr>
          <w:p w:rsidR="00FC67AC" w:rsidRPr="003E5153" w:rsidRDefault="003E3797" w:rsidP="008B66DE">
            <w:pPr>
              <w:pStyle w:val="TableParagraph"/>
              <w:spacing w:line="360" w:lineRule="auto"/>
              <w:ind w:left="504" w:right="495"/>
              <w:jc w:val="center"/>
              <w:rPr>
                <w:sz w:val="24"/>
              </w:rPr>
            </w:pPr>
            <w:r>
              <w:rPr>
                <w:sz w:val="24"/>
              </w:rPr>
              <w:t>128</w:t>
            </w:r>
          </w:p>
        </w:tc>
      </w:tr>
      <w:tr w:rsidR="00FC67AC" w:rsidTr="00F73F12">
        <w:trPr>
          <w:trHeight w:val="413"/>
        </w:trPr>
        <w:tc>
          <w:tcPr>
            <w:tcW w:w="1276" w:type="dxa"/>
          </w:tcPr>
          <w:p w:rsidR="00FC67AC" w:rsidRPr="003E5153" w:rsidRDefault="003E3797" w:rsidP="008B66DE">
            <w:pPr>
              <w:pStyle w:val="TableParagraph"/>
              <w:spacing w:line="360" w:lineRule="auto"/>
              <w:ind w:left="0" w:right="299"/>
              <w:jc w:val="center"/>
              <w:rPr>
                <w:sz w:val="24"/>
              </w:rPr>
            </w:pPr>
            <w:r>
              <w:rPr>
                <w:sz w:val="24"/>
              </w:rPr>
              <w:t>2022</w:t>
            </w:r>
          </w:p>
        </w:tc>
        <w:tc>
          <w:tcPr>
            <w:tcW w:w="1701" w:type="dxa"/>
          </w:tcPr>
          <w:p w:rsidR="00FC67AC" w:rsidRPr="003E5153" w:rsidRDefault="003E3797" w:rsidP="008B66DE">
            <w:pPr>
              <w:pStyle w:val="TableParagraph"/>
              <w:spacing w:line="360" w:lineRule="auto"/>
              <w:ind w:left="0" w:right="920"/>
              <w:jc w:val="right"/>
              <w:rPr>
                <w:sz w:val="24"/>
              </w:rPr>
            </w:pPr>
            <w:r>
              <w:rPr>
                <w:sz w:val="24"/>
              </w:rPr>
              <w:t>7</w:t>
            </w:r>
          </w:p>
        </w:tc>
        <w:tc>
          <w:tcPr>
            <w:tcW w:w="2410" w:type="dxa"/>
          </w:tcPr>
          <w:p w:rsidR="00FC67AC" w:rsidRPr="003E5153" w:rsidRDefault="000C1502" w:rsidP="008B66DE">
            <w:pPr>
              <w:pStyle w:val="TableParagraph"/>
              <w:spacing w:line="360" w:lineRule="auto"/>
              <w:ind w:left="538" w:right="529"/>
              <w:jc w:val="center"/>
              <w:rPr>
                <w:sz w:val="24"/>
              </w:rPr>
            </w:pPr>
            <w:r>
              <w:rPr>
                <w:sz w:val="24"/>
              </w:rPr>
              <w:t>4</w:t>
            </w:r>
            <w:r w:rsidR="00DE0C91">
              <w:rPr>
                <w:sz w:val="24"/>
              </w:rPr>
              <w:t>1</w:t>
            </w:r>
          </w:p>
        </w:tc>
        <w:tc>
          <w:tcPr>
            <w:tcW w:w="2551" w:type="dxa"/>
          </w:tcPr>
          <w:p w:rsidR="00FC67AC" w:rsidRPr="003E5153" w:rsidRDefault="000C1502" w:rsidP="008B66DE">
            <w:pPr>
              <w:pStyle w:val="TableParagraph"/>
              <w:spacing w:line="360" w:lineRule="auto"/>
              <w:ind w:left="949" w:right="940"/>
              <w:jc w:val="center"/>
              <w:rPr>
                <w:sz w:val="24"/>
              </w:rPr>
            </w:pPr>
            <w:r>
              <w:rPr>
                <w:sz w:val="24"/>
              </w:rPr>
              <w:t>9</w:t>
            </w:r>
            <w:r w:rsidR="00DE0C91">
              <w:rPr>
                <w:sz w:val="24"/>
              </w:rPr>
              <w:t>5</w:t>
            </w:r>
          </w:p>
        </w:tc>
        <w:tc>
          <w:tcPr>
            <w:tcW w:w="1701" w:type="dxa"/>
          </w:tcPr>
          <w:p w:rsidR="00FC67AC" w:rsidRPr="003E5153" w:rsidRDefault="000C1502" w:rsidP="008B66DE">
            <w:pPr>
              <w:pStyle w:val="TableParagraph"/>
              <w:spacing w:line="360" w:lineRule="auto"/>
              <w:ind w:left="504" w:right="495"/>
              <w:jc w:val="center"/>
              <w:rPr>
                <w:sz w:val="24"/>
              </w:rPr>
            </w:pPr>
            <w:r>
              <w:rPr>
                <w:sz w:val="24"/>
              </w:rPr>
              <w:t>13</w:t>
            </w:r>
            <w:r w:rsidR="00DE0C91">
              <w:rPr>
                <w:sz w:val="24"/>
              </w:rPr>
              <w:t>6</w:t>
            </w:r>
          </w:p>
        </w:tc>
      </w:tr>
    </w:tbl>
    <w:p w:rsidR="00FC67AC" w:rsidRPr="00DE0C91" w:rsidRDefault="00FC67AC" w:rsidP="003302FB">
      <w:pPr>
        <w:pStyle w:val="Pagrindinistekstas"/>
        <w:spacing w:line="360" w:lineRule="auto"/>
        <w:ind w:left="0" w:firstLine="709"/>
        <w:jc w:val="both"/>
      </w:pPr>
      <w:r w:rsidRPr="00DE0C91">
        <w:t>Lyginant</w:t>
      </w:r>
      <w:r w:rsidR="00DE0C91" w:rsidRPr="00DE0C91">
        <w:t xml:space="preserve"> pastarųjų dv</w:t>
      </w:r>
      <w:r w:rsidRPr="00DE0C91">
        <w:t>ejų m</w:t>
      </w:r>
      <w:r w:rsidR="000E5B30" w:rsidRPr="00DE0C91">
        <w:t>etų ugdytinių s</w:t>
      </w:r>
      <w:r w:rsidR="00DE0C91" w:rsidRPr="00DE0C91">
        <w:t xml:space="preserve">kaičių, matomas </w:t>
      </w:r>
      <w:r w:rsidR="007C467E">
        <w:t>pa</w:t>
      </w:r>
      <w:r w:rsidR="00DE0C91" w:rsidRPr="00DE0C91">
        <w:t>didėjimas, kurį</w:t>
      </w:r>
      <w:r w:rsidR="000E5B30" w:rsidRPr="00DE0C91">
        <w:t xml:space="preserve"> įtakojo uk</w:t>
      </w:r>
      <w:r w:rsidR="00DE0B25" w:rsidRPr="00DE0C91">
        <w:t xml:space="preserve">rainiečių vaikų atvykimas į mokyklą. </w:t>
      </w:r>
    </w:p>
    <w:p w:rsidR="00FC67AC" w:rsidRPr="00DE0C91" w:rsidRDefault="006C1E34" w:rsidP="003302FB">
      <w:pPr>
        <w:pStyle w:val="Heading11"/>
        <w:tabs>
          <w:tab w:val="left" w:pos="709"/>
        </w:tabs>
        <w:spacing w:line="360" w:lineRule="auto"/>
        <w:ind w:left="0"/>
      </w:pPr>
      <w:r>
        <w:rPr>
          <w:color w:val="FF0000"/>
        </w:rPr>
        <w:tab/>
      </w:r>
      <w:r w:rsidR="000262AA" w:rsidRPr="00DE0C91">
        <w:t>6</w:t>
      </w:r>
      <w:r w:rsidRPr="00DE0C91">
        <w:t xml:space="preserve">. </w:t>
      </w:r>
      <w:r w:rsidR="00FC67AC" w:rsidRPr="00DE0C91">
        <w:t>Ugdytinių</w:t>
      </w:r>
      <w:r w:rsidR="00FC67AC" w:rsidRPr="00DE0C91">
        <w:rPr>
          <w:spacing w:val="-1"/>
        </w:rPr>
        <w:t xml:space="preserve"> </w:t>
      </w:r>
      <w:r w:rsidR="00FC67AC" w:rsidRPr="00DE0C91">
        <w:t>lankomumas</w:t>
      </w:r>
      <w:r w:rsidR="00C369BC" w:rsidRPr="00DE0C91">
        <w:t>.</w:t>
      </w:r>
    </w:p>
    <w:p w:rsidR="006C1E34" w:rsidRPr="00DE0C91" w:rsidRDefault="008B185A" w:rsidP="003302FB">
      <w:pPr>
        <w:pStyle w:val="Pagrindinistekstas"/>
        <w:spacing w:line="360" w:lineRule="auto"/>
        <w:ind w:left="0"/>
      </w:pPr>
      <w:r>
        <w:t xml:space="preserve">            </w:t>
      </w:r>
      <w:r w:rsidR="00FC67AC" w:rsidRPr="00DE0C91">
        <w:t>Informacija a</w:t>
      </w:r>
      <w:r w:rsidR="000E5B30" w:rsidRPr="00DE0C91">
        <w:t xml:space="preserve">pie vaikų lankomumą </w:t>
      </w:r>
      <w:r w:rsidR="00C369BC" w:rsidRPr="00DE0C91">
        <w:t>pateikiama 2 lentelėje.</w:t>
      </w:r>
      <w:r w:rsidR="003374BC" w:rsidRPr="00DE0C91">
        <w:t xml:space="preserve"> </w:t>
      </w:r>
    </w:p>
    <w:p w:rsidR="000E5B30" w:rsidRPr="00DE0C91" w:rsidRDefault="003374BC" w:rsidP="008B66DE">
      <w:pPr>
        <w:pStyle w:val="Pagrindinistekstas"/>
        <w:spacing w:line="360" w:lineRule="auto"/>
        <w:ind w:left="0"/>
        <w:jc w:val="right"/>
        <w:rPr>
          <w:b/>
          <w:i/>
          <w:sz w:val="20"/>
        </w:rPr>
      </w:pPr>
      <w:r w:rsidRPr="00DE0C91">
        <w:rPr>
          <w:b/>
          <w:i/>
          <w:sz w:val="20"/>
        </w:rPr>
        <w:t>2 lentelė. Ugdytinių lankomumas</w:t>
      </w:r>
    </w:p>
    <w:tbl>
      <w:tblPr>
        <w:tblStyle w:val="Lentelstinklelis"/>
        <w:tblW w:w="9567" w:type="dxa"/>
        <w:tblInd w:w="180" w:type="dxa"/>
        <w:tblLayout w:type="fixed"/>
        <w:tblLook w:val="04A0" w:firstRow="1" w:lastRow="0" w:firstColumn="1" w:lastColumn="0" w:noHBand="0" w:noVBand="1"/>
      </w:tblPr>
      <w:tblGrid>
        <w:gridCol w:w="1062"/>
        <w:gridCol w:w="1276"/>
        <w:gridCol w:w="992"/>
        <w:gridCol w:w="1134"/>
        <w:gridCol w:w="993"/>
        <w:gridCol w:w="1162"/>
        <w:gridCol w:w="964"/>
        <w:gridCol w:w="1016"/>
        <w:gridCol w:w="968"/>
      </w:tblGrid>
      <w:tr w:rsidR="000E5B30" w:rsidRPr="00DE0C91" w:rsidTr="008B185A">
        <w:trPr>
          <w:trHeight w:val="948"/>
        </w:trPr>
        <w:tc>
          <w:tcPr>
            <w:tcW w:w="1062" w:type="dxa"/>
            <w:vMerge w:val="restart"/>
          </w:tcPr>
          <w:p w:rsidR="000E5B30" w:rsidRPr="00DE0C91" w:rsidRDefault="000E5B30" w:rsidP="008B66DE">
            <w:pPr>
              <w:pStyle w:val="Pagrindinistekstas"/>
              <w:spacing w:line="360" w:lineRule="auto"/>
              <w:ind w:left="0"/>
              <w:jc w:val="both"/>
            </w:pPr>
            <w:r w:rsidRPr="00DE0C91">
              <w:t>Metai</w:t>
            </w:r>
          </w:p>
        </w:tc>
        <w:tc>
          <w:tcPr>
            <w:tcW w:w="2268" w:type="dxa"/>
            <w:gridSpan w:val="2"/>
          </w:tcPr>
          <w:p w:rsidR="000E5B30" w:rsidRPr="00DE0C91" w:rsidRDefault="000E5B30" w:rsidP="008B66DE">
            <w:pPr>
              <w:pStyle w:val="Pagrindinistekstas"/>
              <w:spacing w:line="360" w:lineRule="auto"/>
              <w:ind w:left="0"/>
              <w:jc w:val="both"/>
            </w:pPr>
            <w:r w:rsidRPr="00DE0C91">
              <w:t>Lankytinos dienos</w:t>
            </w:r>
          </w:p>
          <w:p w:rsidR="000E5B30" w:rsidRPr="00DE0C91" w:rsidRDefault="000E5B30" w:rsidP="008B66DE">
            <w:pPr>
              <w:pStyle w:val="Pagrindinistekstas"/>
              <w:spacing w:line="360" w:lineRule="auto"/>
              <w:ind w:left="0"/>
              <w:jc w:val="both"/>
            </w:pPr>
          </w:p>
        </w:tc>
        <w:tc>
          <w:tcPr>
            <w:tcW w:w="2127" w:type="dxa"/>
            <w:gridSpan w:val="2"/>
          </w:tcPr>
          <w:p w:rsidR="000E5B30" w:rsidRPr="00DE0C91" w:rsidRDefault="00A6424B" w:rsidP="00A6424B">
            <w:pPr>
              <w:pStyle w:val="Pagrindinistekstas"/>
              <w:spacing w:line="360" w:lineRule="auto"/>
              <w:ind w:left="0"/>
              <w:jc w:val="center"/>
            </w:pPr>
            <w:r w:rsidRPr="00DE0C91">
              <w:t>Praleistos dienos iš viso</w:t>
            </w:r>
          </w:p>
        </w:tc>
        <w:tc>
          <w:tcPr>
            <w:tcW w:w="2126" w:type="dxa"/>
            <w:gridSpan w:val="2"/>
          </w:tcPr>
          <w:p w:rsidR="000E5B30" w:rsidRPr="00DE0C91" w:rsidRDefault="00AB727E" w:rsidP="008B66DE">
            <w:pPr>
              <w:pStyle w:val="Pagrindinistekstas"/>
              <w:spacing w:line="360" w:lineRule="auto"/>
              <w:ind w:left="0"/>
              <w:jc w:val="both"/>
            </w:pPr>
            <w:r w:rsidRPr="00DE0C91">
              <w:t>Praleistos dienos dėl karantino</w:t>
            </w:r>
          </w:p>
        </w:tc>
        <w:tc>
          <w:tcPr>
            <w:tcW w:w="1984" w:type="dxa"/>
            <w:gridSpan w:val="2"/>
          </w:tcPr>
          <w:p w:rsidR="000E5B30" w:rsidRPr="00DE0C91" w:rsidRDefault="00AB727E" w:rsidP="008B66DE">
            <w:pPr>
              <w:pStyle w:val="Pagrindinistekstas"/>
              <w:spacing w:line="360" w:lineRule="auto"/>
              <w:ind w:left="0"/>
              <w:jc w:val="both"/>
            </w:pPr>
            <w:r w:rsidRPr="00DE0C91">
              <w:t>Praleistos dienos dėl kitų priežasčių</w:t>
            </w:r>
          </w:p>
        </w:tc>
      </w:tr>
      <w:tr w:rsidR="00AB727E" w:rsidRPr="00DE0C91" w:rsidTr="008B185A">
        <w:trPr>
          <w:trHeight w:val="695"/>
        </w:trPr>
        <w:tc>
          <w:tcPr>
            <w:tcW w:w="1062" w:type="dxa"/>
            <w:vMerge/>
          </w:tcPr>
          <w:p w:rsidR="00A6424B" w:rsidRPr="00DE0C91" w:rsidRDefault="00A6424B" w:rsidP="008B66DE">
            <w:pPr>
              <w:pStyle w:val="Pagrindinistekstas"/>
              <w:spacing w:line="360" w:lineRule="auto"/>
              <w:ind w:left="0"/>
              <w:jc w:val="both"/>
            </w:pPr>
          </w:p>
        </w:tc>
        <w:tc>
          <w:tcPr>
            <w:tcW w:w="1276" w:type="dxa"/>
          </w:tcPr>
          <w:p w:rsidR="00A6424B" w:rsidRPr="00DE0C91" w:rsidRDefault="00A6424B" w:rsidP="008B66DE">
            <w:pPr>
              <w:pStyle w:val="Pagrindinistekstas"/>
              <w:spacing w:line="360" w:lineRule="auto"/>
              <w:ind w:left="0"/>
              <w:jc w:val="both"/>
            </w:pPr>
            <w:r w:rsidRPr="00DE0C91">
              <w:t xml:space="preserve">Skaičius </w:t>
            </w:r>
          </w:p>
          <w:p w:rsidR="00A6424B" w:rsidRPr="00DE0C91" w:rsidRDefault="00A6424B" w:rsidP="008B66DE">
            <w:pPr>
              <w:pStyle w:val="Pagrindinistekstas"/>
              <w:spacing w:line="360" w:lineRule="auto"/>
              <w:ind w:left="0"/>
              <w:jc w:val="both"/>
            </w:pPr>
          </w:p>
        </w:tc>
        <w:tc>
          <w:tcPr>
            <w:tcW w:w="992" w:type="dxa"/>
          </w:tcPr>
          <w:p w:rsidR="00A6424B" w:rsidRPr="00DE0C91" w:rsidRDefault="00A6424B" w:rsidP="008B66DE">
            <w:pPr>
              <w:widowControl/>
              <w:autoSpaceDE/>
              <w:autoSpaceDN/>
              <w:spacing w:line="360" w:lineRule="auto"/>
              <w:rPr>
                <w:sz w:val="24"/>
                <w:szCs w:val="24"/>
              </w:rPr>
            </w:pPr>
            <w:r w:rsidRPr="00DE0C91">
              <w:rPr>
                <w:sz w:val="24"/>
                <w:szCs w:val="24"/>
              </w:rPr>
              <w:t>Proc.</w:t>
            </w:r>
          </w:p>
          <w:p w:rsidR="00A6424B" w:rsidRPr="00DE0C91" w:rsidRDefault="00A6424B" w:rsidP="008B66DE">
            <w:pPr>
              <w:pStyle w:val="Pagrindinistekstas"/>
              <w:spacing w:line="360" w:lineRule="auto"/>
              <w:ind w:left="0"/>
              <w:jc w:val="both"/>
            </w:pPr>
          </w:p>
        </w:tc>
        <w:tc>
          <w:tcPr>
            <w:tcW w:w="1134" w:type="dxa"/>
          </w:tcPr>
          <w:p w:rsidR="00A6424B" w:rsidRPr="00DE0C91" w:rsidRDefault="00A6424B" w:rsidP="0075322A">
            <w:pPr>
              <w:pStyle w:val="Pagrindinistekstas"/>
              <w:spacing w:line="360" w:lineRule="auto"/>
              <w:ind w:left="0"/>
              <w:jc w:val="both"/>
            </w:pPr>
            <w:r w:rsidRPr="00DE0C91">
              <w:t xml:space="preserve">Skaičius </w:t>
            </w:r>
          </w:p>
          <w:p w:rsidR="00A6424B" w:rsidRPr="00DE0C91" w:rsidRDefault="00A6424B" w:rsidP="0075322A">
            <w:pPr>
              <w:pStyle w:val="Pagrindinistekstas"/>
              <w:spacing w:line="360" w:lineRule="auto"/>
              <w:ind w:left="0"/>
              <w:jc w:val="both"/>
            </w:pPr>
          </w:p>
        </w:tc>
        <w:tc>
          <w:tcPr>
            <w:tcW w:w="993" w:type="dxa"/>
          </w:tcPr>
          <w:p w:rsidR="00A6424B" w:rsidRPr="00DE0C91" w:rsidRDefault="00A6424B" w:rsidP="0075322A">
            <w:pPr>
              <w:widowControl/>
              <w:autoSpaceDE/>
              <w:autoSpaceDN/>
              <w:spacing w:line="360" w:lineRule="auto"/>
              <w:rPr>
                <w:sz w:val="24"/>
                <w:szCs w:val="24"/>
              </w:rPr>
            </w:pPr>
            <w:r w:rsidRPr="00DE0C91">
              <w:rPr>
                <w:sz w:val="24"/>
                <w:szCs w:val="24"/>
              </w:rPr>
              <w:t>Proc.</w:t>
            </w:r>
          </w:p>
          <w:p w:rsidR="00A6424B" w:rsidRPr="00DE0C91" w:rsidRDefault="00A6424B" w:rsidP="0075322A">
            <w:pPr>
              <w:pStyle w:val="Pagrindinistekstas"/>
              <w:spacing w:line="360" w:lineRule="auto"/>
              <w:ind w:left="0"/>
              <w:jc w:val="both"/>
            </w:pPr>
          </w:p>
        </w:tc>
        <w:tc>
          <w:tcPr>
            <w:tcW w:w="1162" w:type="dxa"/>
          </w:tcPr>
          <w:p w:rsidR="00A6424B" w:rsidRPr="00DE0C91" w:rsidRDefault="00AB727E" w:rsidP="008B66DE">
            <w:pPr>
              <w:pStyle w:val="Pagrindinistekstas"/>
              <w:spacing w:line="360" w:lineRule="auto"/>
              <w:ind w:left="0"/>
              <w:jc w:val="both"/>
            </w:pPr>
            <w:r w:rsidRPr="00DE0C91">
              <w:t>Skaičius</w:t>
            </w:r>
          </w:p>
        </w:tc>
        <w:tc>
          <w:tcPr>
            <w:tcW w:w="964" w:type="dxa"/>
          </w:tcPr>
          <w:p w:rsidR="00A6424B" w:rsidRPr="00DE0C91" w:rsidRDefault="00AB727E" w:rsidP="008B66DE">
            <w:pPr>
              <w:pStyle w:val="Pagrindinistekstas"/>
              <w:spacing w:line="360" w:lineRule="auto"/>
              <w:ind w:left="0"/>
              <w:jc w:val="both"/>
            </w:pPr>
            <w:r w:rsidRPr="00DE0C91">
              <w:t>Proc. nuo praleistų dienų</w:t>
            </w:r>
          </w:p>
        </w:tc>
        <w:tc>
          <w:tcPr>
            <w:tcW w:w="1016" w:type="dxa"/>
          </w:tcPr>
          <w:p w:rsidR="00A6424B" w:rsidRPr="00DE0C91" w:rsidRDefault="00AB727E" w:rsidP="008B66DE">
            <w:pPr>
              <w:pStyle w:val="Pagrindinistekstas"/>
              <w:spacing w:line="360" w:lineRule="auto"/>
              <w:ind w:left="0"/>
              <w:jc w:val="both"/>
            </w:pPr>
            <w:r w:rsidRPr="00DE0C91">
              <w:t>Skaičius</w:t>
            </w:r>
          </w:p>
        </w:tc>
        <w:tc>
          <w:tcPr>
            <w:tcW w:w="968" w:type="dxa"/>
          </w:tcPr>
          <w:p w:rsidR="00A6424B" w:rsidRPr="00DE0C91" w:rsidRDefault="00AB727E" w:rsidP="008B66DE">
            <w:pPr>
              <w:pStyle w:val="Pagrindinistekstas"/>
              <w:spacing w:line="360" w:lineRule="auto"/>
              <w:ind w:left="0"/>
              <w:jc w:val="both"/>
            </w:pPr>
            <w:r w:rsidRPr="00DE0C91">
              <w:t>Proc. nuo praleistų dienų</w:t>
            </w:r>
          </w:p>
        </w:tc>
      </w:tr>
      <w:tr w:rsidR="00DE0C91" w:rsidRPr="00DE0C91" w:rsidTr="008B185A">
        <w:tc>
          <w:tcPr>
            <w:tcW w:w="1062" w:type="dxa"/>
          </w:tcPr>
          <w:p w:rsidR="00DE0C91" w:rsidRPr="00DE0C91" w:rsidRDefault="00DE0C91" w:rsidP="007C467E">
            <w:pPr>
              <w:spacing w:line="360" w:lineRule="auto"/>
              <w:jc w:val="center"/>
              <w:rPr>
                <w:sz w:val="24"/>
                <w:szCs w:val="24"/>
              </w:rPr>
            </w:pPr>
            <w:r w:rsidRPr="00DE0C91">
              <w:rPr>
                <w:sz w:val="24"/>
                <w:szCs w:val="24"/>
              </w:rPr>
              <w:t>2020</w:t>
            </w:r>
          </w:p>
        </w:tc>
        <w:tc>
          <w:tcPr>
            <w:tcW w:w="1276" w:type="dxa"/>
          </w:tcPr>
          <w:p w:rsidR="00DE0C91" w:rsidRPr="00DE0C91" w:rsidRDefault="00DE0C91" w:rsidP="007C467E">
            <w:pPr>
              <w:spacing w:line="360" w:lineRule="auto"/>
              <w:jc w:val="center"/>
              <w:rPr>
                <w:sz w:val="24"/>
                <w:szCs w:val="24"/>
              </w:rPr>
            </w:pPr>
            <w:r w:rsidRPr="00DE0C91">
              <w:rPr>
                <w:sz w:val="24"/>
                <w:szCs w:val="24"/>
              </w:rPr>
              <w:t>15752</w:t>
            </w:r>
          </w:p>
        </w:tc>
        <w:tc>
          <w:tcPr>
            <w:tcW w:w="992" w:type="dxa"/>
          </w:tcPr>
          <w:p w:rsidR="00DE0C91" w:rsidRPr="00DE0C91" w:rsidRDefault="00DE0C91" w:rsidP="007C467E">
            <w:pPr>
              <w:spacing w:line="360" w:lineRule="auto"/>
              <w:jc w:val="center"/>
              <w:rPr>
                <w:sz w:val="24"/>
                <w:szCs w:val="24"/>
              </w:rPr>
            </w:pPr>
            <w:r w:rsidRPr="00DE0C91">
              <w:rPr>
                <w:sz w:val="24"/>
                <w:szCs w:val="24"/>
              </w:rPr>
              <w:t>49,2</w:t>
            </w:r>
          </w:p>
        </w:tc>
        <w:tc>
          <w:tcPr>
            <w:tcW w:w="1134" w:type="dxa"/>
          </w:tcPr>
          <w:p w:rsidR="00DE0C91" w:rsidRPr="00DE0C91" w:rsidRDefault="00DE0C91" w:rsidP="007C467E">
            <w:pPr>
              <w:spacing w:line="360" w:lineRule="auto"/>
              <w:jc w:val="center"/>
              <w:rPr>
                <w:sz w:val="24"/>
                <w:szCs w:val="24"/>
              </w:rPr>
            </w:pPr>
            <w:r w:rsidRPr="00DE0C91">
              <w:rPr>
                <w:sz w:val="24"/>
                <w:szCs w:val="24"/>
              </w:rPr>
              <w:t>16279</w:t>
            </w:r>
          </w:p>
        </w:tc>
        <w:tc>
          <w:tcPr>
            <w:tcW w:w="993" w:type="dxa"/>
          </w:tcPr>
          <w:p w:rsidR="00DE0C91" w:rsidRPr="00DE0C91" w:rsidRDefault="00DE0C91" w:rsidP="007C467E">
            <w:pPr>
              <w:spacing w:line="360" w:lineRule="auto"/>
              <w:jc w:val="center"/>
              <w:rPr>
                <w:sz w:val="24"/>
                <w:szCs w:val="24"/>
              </w:rPr>
            </w:pPr>
            <w:r w:rsidRPr="00DE0C91">
              <w:rPr>
                <w:sz w:val="24"/>
                <w:szCs w:val="24"/>
              </w:rPr>
              <w:t>50,8</w:t>
            </w:r>
          </w:p>
        </w:tc>
        <w:tc>
          <w:tcPr>
            <w:tcW w:w="1162" w:type="dxa"/>
          </w:tcPr>
          <w:p w:rsidR="00DE0C91" w:rsidRPr="00DE0C91" w:rsidRDefault="00DE0C91" w:rsidP="007C467E">
            <w:pPr>
              <w:spacing w:line="360" w:lineRule="auto"/>
              <w:jc w:val="center"/>
              <w:rPr>
                <w:sz w:val="24"/>
                <w:szCs w:val="24"/>
              </w:rPr>
            </w:pPr>
            <w:r w:rsidRPr="00DE0C91">
              <w:rPr>
                <w:sz w:val="24"/>
                <w:szCs w:val="24"/>
              </w:rPr>
              <w:t>7600</w:t>
            </w:r>
          </w:p>
        </w:tc>
        <w:tc>
          <w:tcPr>
            <w:tcW w:w="964" w:type="dxa"/>
          </w:tcPr>
          <w:p w:rsidR="00DE0C91" w:rsidRPr="00DE0C91" w:rsidRDefault="00DE0C91" w:rsidP="007C467E">
            <w:pPr>
              <w:spacing w:line="360" w:lineRule="auto"/>
              <w:jc w:val="center"/>
              <w:rPr>
                <w:sz w:val="24"/>
                <w:szCs w:val="24"/>
              </w:rPr>
            </w:pPr>
            <w:r w:rsidRPr="00DE0C91">
              <w:rPr>
                <w:sz w:val="24"/>
                <w:szCs w:val="24"/>
              </w:rPr>
              <w:t>46,7</w:t>
            </w:r>
          </w:p>
        </w:tc>
        <w:tc>
          <w:tcPr>
            <w:tcW w:w="1016" w:type="dxa"/>
          </w:tcPr>
          <w:p w:rsidR="00DE0C91" w:rsidRPr="00DE0C91" w:rsidRDefault="00DE0C91" w:rsidP="007C467E">
            <w:pPr>
              <w:spacing w:line="360" w:lineRule="auto"/>
              <w:jc w:val="center"/>
              <w:rPr>
                <w:sz w:val="24"/>
                <w:szCs w:val="24"/>
              </w:rPr>
            </w:pPr>
            <w:r w:rsidRPr="00DE0C91">
              <w:rPr>
                <w:sz w:val="24"/>
                <w:szCs w:val="24"/>
              </w:rPr>
              <w:t>8679</w:t>
            </w:r>
          </w:p>
        </w:tc>
        <w:tc>
          <w:tcPr>
            <w:tcW w:w="968" w:type="dxa"/>
          </w:tcPr>
          <w:p w:rsidR="00DE0C91" w:rsidRPr="00DE0C91" w:rsidRDefault="00DE0C91" w:rsidP="007C467E">
            <w:pPr>
              <w:spacing w:line="360" w:lineRule="auto"/>
              <w:jc w:val="center"/>
              <w:rPr>
                <w:sz w:val="24"/>
                <w:szCs w:val="24"/>
              </w:rPr>
            </w:pPr>
            <w:r w:rsidRPr="00DE0C91">
              <w:rPr>
                <w:sz w:val="24"/>
                <w:szCs w:val="24"/>
              </w:rPr>
              <w:t>53,3</w:t>
            </w:r>
          </w:p>
        </w:tc>
      </w:tr>
      <w:tr w:rsidR="00DE0C91" w:rsidRPr="00DE0C91" w:rsidTr="008B185A">
        <w:tc>
          <w:tcPr>
            <w:tcW w:w="1062" w:type="dxa"/>
          </w:tcPr>
          <w:p w:rsidR="00DE0C91" w:rsidRPr="00DE0C91" w:rsidRDefault="00DE0C91" w:rsidP="007C467E">
            <w:pPr>
              <w:pStyle w:val="Pagrindinistekstas"/>
              <w:spacing w:line="360" w:lineRule="auto"/>
              <w:ind w:left="0"/>
              <w:jc w:val="center"/>
            </w:pPr>
            <w:r w:rsidRPr="00DE0C91">
              <w:t>2021</w:t>
            </w:r>
          </w:p>
        </w:tc>
        <w:tc>
          <w:tcPr>
            <w:tcW w:w="1276" w:type="dxa"/>
          </w:tcPr>
          <w:p w:rsidR="00DE0C91" w:rsidRPr="00DE0C91" w:rsidRDefault="00DE0C91" w:rsidP="007C467E">
            <w:pPr>
              <w:pStyle w:val="Pagrindinistekstas"/>
              <w:spacing w:line="360" w:lineRule="auto"/>
              <w:ind w:left="0"/>
              <w:jc w:val="center"/>
            </w:pPr>
            <w:r w:rsidRPr="00DE0C91">
              <w:t>17302</w:t>
            </w:r>
          </w:p>
        </w:tc>
        <w:tc>
          <w:tcPr>
            <w:tcW w:w="992" w:type="dxa"/>
          </w:tcPr>
          <w:p w:rsidR="00DE0C91" w:rsidRPr="00DE0C91" w:rsidRDefault="00DE0C91" w:rsidP="007C467E">
            <w:pPr>
              <w:pStyle w:val="Pagrindinistekstas"/>
              <w:spacing w:line="360" w:lineRule="auto"/>
              <w:ind w:left="0"/>
              <w:jc w:val="center"/>
            </w:pPr>
            <w:r w:rsidRPr="00DE0C91">
              <w:t>53,7</w:t>
            </w:r>
          </w:p>
        </w:tc>
        <w:tc>
          <w:tcPr>
            <w:tcW w:w="1134" w:type="dxa"/>
          </w:tcPr>
          <w:p w:rsidR="00DE0C91" w:rsidRPr="00DE0C91" w:rsidRDefault="00DE0C91" w:rsidP="007C467E">
            <w:pPr>
              <w:pStyle w:val="Pagrindinistekstas"/>
              <w:spacing w:line="360" w:lineRule="auto"/>
              <w:ind w:left="0"/>
              <w:jc w:val="center"/>
            </w:pPr>
            <w:r w:rsidRPr="00DE0C91">
              <w:t>14944</w:t>
            </w:r>
          </w:p>
        </w:tc>
        <w:tc>
          <w:tcPr>
            <w:tcW w:w="993" w:type="dxa"/>
          </w:tcPr>
          <w:p w:rsidR="00DE0C91" w:rsidRPr="00DE0C91" w:rsidRDefault="00DE0C91" w:rsidP="007C467E">
            <w:pPr>
              <w:pStyle w:val="Pagrindinistekstas"/>
              <w:spacing w:line="360" w:lineRule="auto"/>
              <w:ind w:left="0"/>
              <w:jc w:val="center"/>
            </w:pPr>
            <w:r w:rsidRPr="00DE0C91">
              <w:t>46,3</w:t>
            </w:r>
          </w:p>
        </w:tc>
        <w:tc>
          <w:tcPr>
            <w:tcW w:w="1162" w:type="dxa"/>
          </w:tcPr>
          <w:p w:rsidR="00DE0C91" w:rsidRPr="00DE0C91" w:rsidRDefault="00DE0C91" w:rsidP="007C467E">
            <w:pPr>
              <w:pStyle w:val="Pagrindinistekstas"/>
              <w:spacing w:line="360" w:lineRule="auto"/>
              <w:ind w:left="0"/>
              <w:jc w:val="center"/>
            </w:pPr>
            <w:r w:rsidRPr="00DE0C91">
              <w:t>7936</w:t>
            </w:r>
          </w:p>
        </w:tc>
        <w:tc>
          <w:tcPr>
            <w:tcW w:w="964" w:type="dxa"/>
          </w:tcPr>
          <w:p w:rsidR="00DE0C91" w:rsidRPr="00DE0C91" w:rsidRDefault="00DE0C91" w:rsidP="007C467E">
            <w:pPr>
              <w:pStyle w:val="Pagrindinistekstas"/>
              <w:spacing w:line="360" w:lineRule="auto"/>
              <w:ind w:left="0"/>
              <w:jc w:val="center"/>
            </w:pPr>
            <w:r w:rsidRPr="00DE0C91">
              <w:t>51,1</w:t>
            </w:r>
          </w:p>
        </w:tc>
        <w:tc>
          <w:tcPr>
            <w:tcW w:w="1016" w:type="dxa"/>
          </w:tcPr>
          <w:p w:rsidR="00DE0C91" w:rsidRPr="00DE0C91" w:rsidRDefault="00DE0C91" w:rsidP="007C467E">
            <w:pPr>
              <w:pStyle w:val="Pagrindinistekstas"/>
              <w:spacing w:line="360" w:lineRule="auto"/>
              <w:ind w:left="0"/>
              <w:jc w:val="center"/>
            </w:pPr>
            <w:r w:rsidRPr="00DE0C91">
              <w:t>7308</w:t>
            </w:r>
          </w:p>
        </w:tc>
        <w:tc>
          <w:tcPr>
            <w:tcW w:w="968" w:type="dxa"/>
          </w:tcPr>
          <w:p w:rsidR="00DE0C91" w:rsidRPr="00DE0C91" w:rsidRDefault="00DE0C91" w:rsidP="007C467E">
            <w:pPr>
              <w:pStyle w:val="Pagrindinistekstas"/>
              <w:spacing w:line="360" w:lineRule="auto"/>
              <w:ind w:left="0"/>
              <w:jc w:val="center"/>
            </w:pPr>
            <w:r w:rsidRPr="00DE0C91">
              <w:t>48,9</w:t>
            </w:r>
          </w:p>
        </w:tc>
      </w:tr>
      <w:tr w:rsidR="00DE0C91" w:rsidRPr="00DE0C91" w:rsidTr="008B185A">
        <w:tc>
          <w:tcPr>
            <w:tcW w:w="1062" w:type="dxa"/>
          </w:tcPr>
          <w:p w:rsidR="00DE0C91" w:rsidRPr="00DE0C91" w:rsidRDefault="00DE0C91" w:rsidP="007C467E">
            <w:pPr>
              <w:pStyle w:val="Pagrindinistekstas"/>
              <w:spacing w:line="360" w:lineRule="auto"/>
              <w:ind w:left="0"/>
              <w:jc w:val="center"/>
            </w:pPr>
            <w:r w:rsidRPr="00DE0C91">
              <w:t>2022</w:t>
            </w:r>
          </w:p>
        </w:tc>
        <w:tc>
          <w:tcPr>
            <w:tcW w:w="1276" w:type="dxa"/>
          </w:tcPr>
          <w:p w:rsidR="00DE0C91" w:rsidRPr="00DE0C91" w:rsidRDefault="00DE0C91" w:rsidP="007C467E">
            <w:pPr>
              <w:pStyle w:val="Pagrindinistekstas"/>
              <w:spacing w:line="360" w:lineRule="auto"/>
              <w:ind w:left="0"/>
              <w:jc w:val="center"/>
            </w:pPr>
            <w:r>
              <w:t>19300</w:t>
            </w:r>
          </w:p>
        </w:tc>
        <w:tc>
          <w:tcPr>
            <w:tcW w:w="992" w:type="dxa"/>
          </w:tcPr>
          <w:p w:rsidR="00DE0C91" w:rsidRPr="00DE0C91" w:rsidRDefault="007C467E" w:rsidP="007C467E">
            <w:pPr>
              <w:pStyle w:val="Pagrindinistekstas"/>
              <w:spacing w:line="360" w:lineRule="auto"/>
              <w:ind w:left="0"/>
              <w:jc w:val="center"/>
            </w:pPr>
            <w:r>
              <w:t>58,25</w:t>
            </w:r>
          </w:p>
        </w:tc>
        <w:tc>
          <w:tcPr>
            <w:tcW w:w="1134" w:type="dxa"/>
          </w:tcPr>
          <w:p w:rsidR="00DE0C91" w:rsidRPr="00DE0C91" w:rsidRDefault="00DE0C91" w:rsidP="007C467E">
            <w:pPr>
              <w:pStyle w:val="Pagrindinistekstas"/>
              <w:spacing w:line="360" w:lineRule="auto"/>
              <w:ind w:left="0"/>
              <w:jc w:val="center"/>
            </w:pPr>
            <w:r>
              <w:t>13835</w:t>
            </w:r>
          </w:p>
        </w:tc>
        <w:tc>
          <w:tcPr>
            <w:tcW w:w="993" w:type="dxa"/>
          </w:tcPr>
          <w:p w:rsidR="00DE0C91" w:rsidRPr="00DE0C91" w:rsidRDefault="007C467E" w:rsidP="007C467E">
            <w:pPr>
              <w:pStyle w:val="Pagrindinistekstas"/>
              <w:spacing w:line="360" w:lineRule="auto"/>
              <w:ind w:left="0"/>
              <w:jc w:val="center"/>
            </w:pPr>
            <w:r>
              <w:t>41,75</w:t>
            </w:r>
          </w:p>
        </w:tc>
        <w:tc>
          <w:tcPr>
            <w:tcW w:w="1162" w:type="dxa"/>
          </w:tcPr>
          <w:p w:rsidR="00DE0C91" w:rsidRPr="00DE0C91" w:rsidRDefault="007C467E" w:rsidP="007C467E">
            <w:pPr>
              <w:pStyle w:val="Pagrindinistekstas"/>
              <w:spacing w:line="360" w:lineRule="auto"/>
              <w:ind w:left="0"/>
              <w:jc w:val="center"/>
            </w:pPr>
            <w:r>
              <w:t>-</w:t>
            </w:r>
          </w:p>
        </w:tc>
        <w:tc>
          <w:tcPr>
            <w:tcW w:w="964" w:type="dxa"/>
          </w:tcPr>
          <w:p w:rsidR="00DE0C91" w:rsidRPr="00DE0C91" w:rsidRDefault="007C467E" w:rsidP="007C467E">
            <w:pPr>
              <w:pStyle w:val="Pagrindinistekstas"/>
              <w:spacing w:line="360" w:lineRule="auto"/>
              <w:ind w:left="0"/>
              <w:jc w:val="center"/>
            </w:pPr>
            <w:r>
              <w:t>-</w:t>
            </w:r>
          </w:p>
        </w:tc>
        <w:tc>
          <w:tcPr>
            <w:tcW w:w="1016" w:type="dxa"/>
          </w:tcPr>
          <w:p w:rsidR="00DE0C91" w:rsidRPr="00DE0C91" w:rsidRDefault="007C467E" w:rsidP="007C467E">
            <w:pPr>
              <w:pStyle w:val="Pagrindinistekstas"/>
              <w:spacing w:line="360" w:lineRule="auto"/>
              <w:ind w:left="0"/>
              <w:jc w:val="center"/>
            </w:pPr>
            <w:r>
              <w:t>13835</w:t>
            </w:r>
          </w:p>
        </w:tc>
        <w:tc>
          <w:tcPr>
            <w:tcW w:w="968" w:type="dxa"/>
          </w:tcPr>
          <w:p w:rsidR="00DE0C91" w:rsidRPr="00DE0C91" w:rsidRDefault="007C467E" w:rsidP="007C467E">
            <w:pPr>
              <w:pStyle w:val="Pagrindinistekstas"/>
              <w:spacing w:line="360" w:lineRule="auto"/>
              <w:ind w:left="0"/>
              <w:jc w:val="center"/>
            </w:pPr>
            <w:r>
              <w:t>41,75</w:t>
            </w:r>
          </w:p>
        </w:tc>
      </w:tr>
    </w:tbl>
    <w:p w:rsidR="007C467E" w:rsidRDefault="007C467E" w:rsidP="00A825CA">
      <w:pPr>
        <w:pStyle w:val="Pagrindinistekstas"/>
        <w:spacing w:line="360" w:lineRule="auto"/>
        <w:ind w:firstLine="529"/>
        <w:jc w:val="both"/>
      </w:pPr>
    </w:p>
    <w:p w:rsidR="00FC67AC" w:rsidRPr="00DE0C91" w:rsidRDefault="007C467E" w:rsidP="00A825CA">
      <w:pPr>
        <w:pStyle w:val="Pagrindinistekstas"/>
        <w:spacing w:line="360" w:lineRule="auto"/>
        <w:ind w:firstLine="529"/>
        <w:jc w:val="both"/>
      </w:pPr>
      <w:r>
        <w:t>Lyginant</w:t>
      </w:r>
      <w:r w:rsidR="00E63830" w:rsidRPr="00DE0C91">
        <w:t xml:space="preserve"> vaikų lankomumą, matomas</w:t>
      </w:r>
      <w:r>
        <w:t xml:space="preserve"> apie</w:t>
      </w:r>
      <w:r w:rsidR="00E63830" w:rsidRPr="00DE0C91">
        <w:t xml:space="preserve"> </w:t>
      </w:r>
      <w:r>
        <w:rPr>
          <w:b/>
        </w:rPr>
        <w:t>4,5</w:t>
      </w:r>
      <w:r>
        <w:t xml:space="preserve"> procentų padidėjimas, jį iš dalies lėmė šalyje 2021 m. pasibaigęs karantinas,</w:t>
      </w:r>
      <w:r w:rsidR="00E63830" w:rsidRPr="00DE0C91">
        <w:t xml:space="preserve"> </w:t>
      </w:r>
      <w:r>
        <w:t>taip pat dvigubai ženkliai padidėję vaikų, ugdomų pagal priešmokyklinio ugdymo programą, kuri yra privaloma</w:t>
      </w:r>
      <w:r w:rsidR="008B185A">
        <w:t>. D</w:t>
      </w:r>
      <w:r w:rsidR="00E63830" w:rsidRPr="00DE0C91">
        <w:t xml:space="preserve">ėl šios priežasties </w:t>
      </w:r>
      <w:r>
        <w:t>kasmet praleidžiama apie 4,5 procento mažiau dienų</w:t>
      </w:r>
      <w:r w:rsidR="004611E4" w:rsidRPr="00DE0C91">
        <w:t>.</w:t>
      </w:r>
    </w:p>
    <w:p w:rsidR="00C11F1F" w:rsidRPr="00C11F1F" w:rsidRDefault="00C11F1F" w:rsidP="00A825CA">
      <w:pPr>
        <w:pStyle w:val="Sraopastraipa"/>
        <w:shd w:val="clear" w:color="auto" w:fill="FFFFFF"/>
        <w:tabs>
          <w:tab w:val="left" w:pos="709"/>
        </w:tabs>
        <w:spacing w:line="360" w:lineRule="auto"/>
        <w:ind w:left="0" w:firstLine="0"/>
        <w:rPr>
          <w:b/>
          <w:sz w:val="24"/>
          <w:szCs w:val="24"/>
        </w:rPr>
      </w:pPr>
      <w:r>
        <w:tab/>
      </w:r>
      <w:r w:rsidR="000262AA">
        <w:rPr>
          <w:b/>
          <w:sz w:val="24"/>
          <w:szCs w:val="24"/>
        </w:rPr>
        <w:t>7</w:t>
      </w:r>
      <w:r w:rsidRPr="00C11F1F">
        <w:rPr>
          <w:b/>
          <w:sz w:val="24"/>
          <w:szCs w:val="24"/>
        </w:rPr>
        <w:t>. Darbuotojai</w:t>
      </w:r>
      <w:r w:rsidR="002D3BDE">
        <w:rPr>
          <w:b/>
          <w:sz w:val="24"/>
          <w:szCs w:val="24"/>
        </w:rPr>
        <w:t>.</w:t>
      </w:r>
    </w:p>
    <w:p w:rsidR="000262AA" w:rsidRDefault="00C11F1F" w:rsidP="00A825CA">
      <w:pPr>
        <w:pStyle w:val="Sraopastraipa"/>
        <w:shd w:val="clear" w:color="auto" w:fill="FFFFFF"/>
        <w:spacing w:line="360" w:lineRule="auto"/>
        <w:ind w:left="0" w:firstLine="709"/>
        <w:rPr>
          <w:sz w:val="24"/>
          <w:szCs w:val="24"/>
        </w:rPr>
      </w:pPr>
      <w:r>
        <w:rPr>
          <w:sz w:val="24"/>
          <w:szCs w:val="24"/>
        </w:rPr>
        <w:t>Mokykloje</w:t>
      </w:r>
      <w:r w:rsidRPr="00E60C56">
        <w:rPr>
          <w:sz w:val="24"/>
          <w:szCs w:val="24"/>
        </w:rPr>
        <w:t xml:space="preserve"> patvirtintas</w:t>
      </w:r>
      <w:r>
        <w:rPr>
          <w:sz w:val="24"/>
          <w:szCs w:val="24"/>
        </w:rPr>
        <w:t xml:space="preserve"> 35,11 pareigybių skaičiu</w:t>
      </w:r>
      <w:r w:rsidR="00442841">
        <w:rPr>
          <w:sz w:val="24"/>
          <w:szCs w:val="24"/>
        </w:rPr>
        <w:t>s,</w:t>
      </w:r>
      <w:r>
        <w:rPr>
          <w:sz w:val="24"/>
          <w:szCs w:val="24"/>
        </w:rPr>
        <w:t xml:space="preserve"> dirbo 39</w:t>
      </w:r>
      <w:r w:rsidR="000262AA">
        <w:rPr>
          <w:sz w:val="24"/>
          <w:szCs w:val="24"/>
        </w:rPr>
        <w:t xml:space="preserve"> darbuotojai, iš jų 21 pedagogas </w:t>
      </w:r>
      <w:r w:rsidR="00563DF5">
        <w:rPr>
          <w:sz w:val="24"/>
          <w:szCs w:val="24"/>
        </w:rPr>
        <w:t xml:space="preserve">(su vadovais) </w:t>
      </w:r>
      <w:r w:rsidR="000262AA" w:rsidRPr="000262AA">
        <w:rPr>
          <w:sz w:val="24"/>
          <w:szCs w:val="24"/>
        </w:rPr>
        <w:t>ir 1</w:t>
      </w:r>
      <w:r w:rsidR="00004513">
        <w:rPr>
          <w:sz w:val="24"/>
          <w:szCs w:val="24"/>
        </w:rPr>
        <w:t xml:space="preserve">8 nepedagoginių darbuotojų. </w:t>
      </w:r>
      <w:r w:rsidR="007B58B8">
        <w:rPr>
          <w:sz w:val="24"/>
          <w:szCs w:val="24"/>
        </w:rPr>
        <w:t xml:space="preserve">Mokyklos direktoriaus </w:t>
      </w:r>
      <w:r w:rsidR="00004513">
        <w:rPr>
          <w:sz w:val="24"/>
          <w:szCs w:val="24"/>
        </w:rPr>
        <w:t>vadybinis stažas – 23</w:t>
      </w:r>
      <w:r w:rsidR="000262AA" w:rsidRPr="000262AA">
        <w:rPr>
          <w:sz w:val="24"/>
          <w:szCs w:val="24"/>
        </w:rPr>
        <w:t xml:space="preserve"> metai</w:t>
      </w:r>
      <w:r w:rsidR="007B58B8">
        <w:rPr>
          <w:sz w:val="24"/>
          <w:szCs w:val="24"/>
        </w:rPr>
        <w:t xml:space="preserve">, </w:t>
      </w:r>
      <w:r w:rsidR="000262AA" w:rsidRPr="00B3485E">
        <w:rPr>
          <w:sz w:val="24"/>
          <w:szCs w:val="24"/>
        </w:rPr>
        <w:t>direktoriaus pavaduotoj</w:t>
      </w:r>
      <w:r w:rsidR="007B58B8">
        <w:rPr>
          <w:sz w:val="24"/>
          <w:szCs w:val="24"/>
        </w:rPr>
        <w:t>o</w:t>
      </w:r>
      <w:r w:rsidR="000262AA" w:rsidRPr="00B3485E">
        <w:rPr>
          <w:sz w:val="24"/>
          <w:szCs w:val="24"/>
        </w:rPr>
        <w:t xml:space="preserve"> ugdymui </w:t>
      </w:r>
      <w:r w:rsidR="00004513" w:rsidRPr="00B3485E">
        <w:rPr>
          <w:sz w:val="24"/>
          <w:szCs w:val="24"/>
        </w:rPr>
        <w:t>– 18 metų</w:t>
      </w:r>
      <w:r w:rsidR="002818C8" w:rsidRPr="00B3485E">
        <w:rPr>
          <w:sz w:val="24"/>
          <w:szCs w:val="24"/>
        </w:rPr>
        <w:t xml:space="preserve">. </w:t>
      </w:r>
      <w:r w:rsidR="00004513" w:rsidRPr="00B3485E">
        <w:rPr>
          <w:sz w:val="24"/>
          <w:szCs w:val="24"/>
        </w:rPr>
        <w:t xml:space="preserve">2022 m. </w:t>
      </w:r>
      <w:r w:rsidR="00F402A6">
        <w:rPr>
          <w:sz w:val="24"/>
          <w:szCs w:val="24"/>
        </w:rPr>
        <w:t>pedagogų kaitos nebuvo, pasikeitė 2 administracijos darbuotojai.</w:t>
      </w:r>
    </w:p>
    <w:p w:rsidR="00F402A6" w:rsidRPr="00B3485E" w:rsidRDefault="00F402A6" w:rsidP="00A825CA">
      <w:pPr>
        <w:pStyle w:val="Sraopastraipa"/>
        <w:shd w:val="clear" w:color="auto" w:fill="FFFFFF"/>
        <w:spacing w:line="360" w:lineRule="auto"/>
        <w:ind w:left="0" w:firstLine="709"/>
        <w:rPr>
          <w:sz w:val="24"/>
          <w:szCs w:val="24"/>
        </w:rPr>
      </w:pPr>
      <w:r>
        <w:rPr>
          <w:sz w:val="24"/>
          <w:szCs w:val="24"/>
        </w:rPr>
        <w:t>Mokytojų kvalifikacija detalizuota 4 lentelėje.</w:t>
      </w:r>
    </w:p>
    <w:p w:rsidR="00CD1479" w:rsidRPr="00F402A6" w:rsidRDefault="00B6425B" w:rsidP="00F402A6">
      <w:pPr>
        <w:spacing w:line="360" w:lineRule="auto"/>
        <w:ind w:firstLine="709"/>
        <w:jc w:val="both"/>
        <w:rPr>
          <w:sz w:val="24"/>
          <w:szCs w:val="24"/>
        </w:rPr>
      </w:pPr>
      <w:r w:rsidRPr="00F402A6">
        <w:rPr>
          <w:sz w:val="24"/>
          <w:szCs w:val="24"/>
        </w:rPr>
        <w:t>Spartus gyvenimo tempas</w:t>
      </w:r>
      <w:r w:rsidR="004A5219" w:rsidRPr="00F402A6">
        <w:rPr>
          <w:sz w:val="24"/>
          <w:szCs w:val="24"/>
        </w:rPr>
        <w:t>,</w:t>
      </w:r>
      <w:r w:rsidRPr="00F402A6">
        <w:rPr>
          <w:sz w:val="24"/>
          <w:szCs w:val="24"/>
        </w:rPr>
        <w:t xml:space="preserve"> švietimo sistemo</w:t>
      </w:r>
      <w:r w:rsidR="004A5219" w:rsidRPr="00F402A6">
        <w:rPr>
          <w:sz w:val="24"/>
          <w:szCs w:val="24"/>
        </w:rPr>
        <w:t>s pokyčiai</w:t>
      </w:r>
      <w:r w:rsidRPr="00F402A6">
        <w:rPr>
          <w:sz w:val="24"/>
          <w:szCs w:val="24"/>
        </w:rPr>
        <w:t xml:space="preserve"> įpareigoja bendruomenę gebėti pozityviai valdyti vis naujai iškylančius vaikų ugdymo ir mokyklos veiklos organizavimo iššūkius, todėl būtinas nuolatinis kvalifikacijos kėlimas.</w:t>
      </w:r>
      <w:r w:rsidR="00F402A6" w:rsidRPr="00F402A6">
        <w:rPr>
          <w:sz w:val="24"/>
          <w:szCs w:val="24"/>
        </w:rPr>
        <w:t xml:space="preserve"> </w:t>
      </w:r>
      <w:r w:rsidR="000262AA" w:rsidRPr="00F402A6">
        <w:rPr>
          <w:sz w:val="24"/>
          <w:szCs w:val="24"/>
        </w:rPr>
        <w:t xml:space="preserve">Darbuotojų mokymasis buvo siejamas su mokyklos strategijos įgyvendinimu, siekiant nuolatinio atsinaujinimo ir aukštesnės mokymosi kultūros taikant veiksmingas mokymosi formas. </w:t>
      </w:r>
    </w:p>
    <w:p w:rsidR="000262AA" w:rsidRDefault="00CD1479" w:rsidP="00F402A6">
      <w:pPr>
        <w:pStyle w:val="Numatytasis"/>
        <w:spacing w:line="360" w:lineRule="auto"/>
        <w:ind w:firstLine="709"/>
        <w:jc w:val="both"/>
        <w:rPr>
          <w:color w:val="auto"/>
        </w:rPr>
      </w:pPr>
      <w:r>
        <w:t>Mokyklos mokytojai ir vaikus ugdantis personalas (mokytojo padėjėjai) dalyvavo VšĮ „Mokymosi mokykla“ parengtoje ilgalaikėje 72 ak. val. programoje „Besimokančių darželių tinklas“</w:t>
      </w:r>
      <w:r w:rsidR="00613190">
        <w:t xml:space="preserve">, </w:t>
      </w:r>
      <w:r w:rsidR="00613190" w:rsidRPr="00063682">
        <w:t>kuriuose plėtojo savo bendrąsias ir didaktines kompetencijas: asmenino tobulėjimo ir mokėjimo mokytis, ugdytinių motyvavimo, profesinės komunikacijos, ugdymosi turinio įgyvendinimo ir tobulinimo, ugdytinių skirtybių ir galimybių pažinimo, ugdymosi aplinkų, naujų technologijų ir informacijos valdymo srityse.</w:t>
      </w:r>
    </w:p>
    <w:p w:rsidR="00705AA5" w:rsidRDefault="000262AA" w:rsidP="00F402A6">
      <w:pPr>
        <w:pStyle w:val="Pagrindinistekstas"/>
        <w:spacing w:line="360" w:lineRule="auto"/>
        <w:ind w:left="0" w:right="-1" w:firstLine="709"/>
        <w:jc w:val="both"/>
      </w:pPr>
      <w:r w:rsidRPr="00063682">
        <w:t xml:space="preserve">Vadovų idėjos ir iniciatyvos </w:t>
      </w:r>
      <w:r w:rsidR="004A4C33">
        <w:t>darė įtaką</w:t>
      </w:r>
      <w:r>
        <w:t xml:space="preserve"> ugdymo ir bendradarbiavimo su</w:t>
      </w:r>
      <w:r w:rsidRPr="00063682">
        <w:t xml:space="preserve"> šeimomis</w:t>
      </w:r>
      <w:r>
        <w:t xml:space="preserve"> kokyb</w:t>
      </w:r>
      <w:r w:rsidR="004A4C33">
        <w:t>ei</w:t>
      </w:r>
      <w:r>
        <w:t xml:space="preserve"> ir lėmė mokyklos veiklos sėkmę. Nuoseklus pedagogų IT valdymo kompetencijų didinimas teikiant mokykloje dirbančių specialistų pagalbą leido visiems bendruomenės nariams jaustis saugiai, betarpiškai gauti pagalbą, atliepti naujosios kartos tėvų poreikius (bendravimas ir informacija per uždaras socialines platformas, sukurtas ribotos prieigos mokyklos IT tinklapis vaikų ugdymo medžiagai talpinti), užtikrinti teikiamų duomenų apie vaikus saugumą bei atlikti tai kokybiškai, pagerinti ugdymo turinį. Turimos IT valdymo kompetencijos pedagogams ir specialistams padėjo organizuoti kokybišką ugdymą nuotoliniu būdu pavasarį, </w:t>
      </w:r>
      <w:r w:rsidR="00705AA5">
        <w:t>pirmojo karantino laikotarpiu.</w:t>
      </w:r>
      <w:r w:rsidR="00F402A6">
        <w:t xml:space="preserve"> Darbuotojų kvalifikacijos tobulinimas detalizuotas 4 lentelėje.</w:t>
      </w:r>
    </w:p>
    <w:p w:rsidR="00FC67AC" w:rsidRPr="00705AA5" w:rsidRDefault="00FC67AC" w:rsidP="00F402A6">
      <w:pPr>
        <w:pStyle w:val="Pagrindinistekstas"/>
        <w:spacing w:line="360" w:lineRule="auto"/>
        <w:ind w:left="0" w:right="141" w:firstLine="709"/>
        <w:jc w:val="both"/>
      </w:pPr>
      <w:r w:rsidRPr="00705AA5">
        <w:t>Mokyklos darbuotojų atlyginimai skaičiuojami vadovaujantis Lietuvos Respublikos valstybės ir savivaldybių įstaigų darbuotojų ir komisijos narių darbo apmokėjimo įstatymo nuostatomis.</w:t>
      </w:r>
      <w:r w:rsidR="00F402A6">
        <w:t xml:space="preserve"> </w:t>
      </w:r>
      <w:r w:rsidRPr="00705AA5">
        <w:t>Dar</w:t>
      </w:r>
      <w:r w:rsidR="00705AA5">
        <w:t>buo</w:t>
      </w:r>
      <w:r w:rsidR="000534E8">
        <w:t>tojų vidutinis darbo užmokestis pateikiamas</w:t>
      </w:r>
      <w:r w:rsidR="00F402A6">
        <w:t xml:space="preserve"> 3</w:t>
      </w:r>
      <w:r w:rsidR="00C369BC">
        <w:t xml:space="preserve"> lentelėje.</w:t>
      </w:r>
    </w:p>
    <w:p w:rsidR="00FC67AC" w:rsidRDefault="00F402A6" w:rsidP="00F402A6">
      <w:pPr>
        <w:spacing w:before="1" w:line="360" w:lineRule="auto"/>
        <w:ind w:left="6096"/>
        <w:jc w:val="right"/>
        <w:rPr>
          <w:b/>
          <w:i/>
          <w:sz w:val="20"/>
        </w:rPr>
      </w:pPr>
      <w:r>
        <w:rPr>
          <w:b/>
          <w:i/>
          <w:sz w:val="20"/>
        </w:rPr>
        <w:t>3</w:t>
      </w:r>
      <w:r w:rsidR="00FC67AC" w:rsidRPr="00705AA5">
        <w:rPr>
          <w:b/>
          <w:i/>
          <w:sz w:val="20"/>
        </w:rPr>
        <w:t xml:space="preserve"> lentelė. Vidutinis darbo užmokestis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1"/>
        <w:gridCol w:w="1674"/>
        <w:gridCol w:w="1329"/>
        <w:gridCol w:w="1329"/>
        <w:gridCol w:w="1271"/>
      </w:tblGrid>
      <w:tr w:rsidR="001A51A2" w:rsidRPr="00103E10" w:rsidTr="00DE0C91">
        <w:tc>
          <w:tcPr>
            <w:tcW w:w="3921" w:type="dxa"/>
            <w:vMerge w:val="restart"/>
          </w:tcPr>
          <w:p w:rsidR="001A51A2" w:rsidRPr="00103E10" w:rsidRDefault="001A51A2" w:rsidP="00DE0C91">
            <w:pPr>
              <w:spacing w:before="1" w:line="360" w:lineRule="auto"/>
              <w:jc w:val="center"/>
              <w:rPr>
                <w:b/>
                <w:i/>
                <w:sz w:val="20"/>
              </w:rPr>
            </w:pPr>
            <w:r w:rsidRPr="00103E10">
              <w:rPr>
                <w:sz w:val="24"/>
              </w:rPr>
              <w:t>Pareigybių grupės</w:t>
            </w:r>
          </w:p>
        </w:tc>
        <w:tc>
          <w:tcPr>
            <w:tcW w:w="1695" w:type="dxa"/>
            <w:vMerge w:val="restart"/>
          </w:tcPr>
          <w:p w:rsidR="001A51A2" w:rsidRPr="00103E10" w:rsidRDefault="001A51A2" w:rsidP="00DE0C91">
            <w:pPr>
              <w:spacing w:before="1" w:line="360" w:lineRule="auto"/>
              <w:jc w:val="center"/>
              <w:rPr>
                <w:b/>
                <w:i/>
                <w:sz w:val="20"/>
              </w:rPr>
            </w:pPr>
            <w:r w:rsidRPr="00103E10">
              <w:rPr>
                <w:sz w:val="24"/>
              </w:rPr>
              <w:t>Darbuotojų skaičius</w:t>
            </w:r>
          </w:p>
        </w:tc>
        <w:tc>
          <w:tcPr>
            <w:tcW w:w="4023" w:type="dxa"/>
            <w:gridSpan w:val="3"/>
          </w:tcPr>
          <w:p w:rsidR="001A51A2" w:rsidRPr="00103E10" w:rsidRDefault="001A51A2" w:rsidP="00DE0C91">
            <w:pPr>
              <w:pStyle w:val="TableParagraph"/>
              <w:tabs>
                <w:tab w:val="left" w:pos="0"/>
              </w:tabs>
              <w:spacing w:line="360" w:lineRule="auto"/>
              <w:ind w:left="84"/>
              <w:jc w:val="center"/>
              <w:rPr>
                <w:sz w:val="24"/>
              </w:rPr>
            </w:pPr>
            <w:r w:rsidRPr="00103E10">
              <w:rPr>
                <w:sz w:val="24"/>
              </w:rPr>
              <w:t>Priskaitytas darbuotojo mėnesio vidutinis darbo užmokestis (su socialinio draudimo įmoka) Eur</w:t>
            </w:r>
          </w:p>
        </w:tc>
      </w:tr>
      <w:tr w:rsidR="001A51A2" w:rsidRPr="00103E10" w:rsidTr="00DE0C91">
        <w:tc>
          <w:tcPr>
            <w:tcW w:w="3921" w:type="dxa"/>
            <w:vMerge/>
          </w:tcPr>
          <w:p w:rsidR="001A51A2" w:rsidRPr="00103E10" w:rsidRDefault="001A51A2" w:rsidP="00DE0C91">
            <w:pPr>
              <w:spacing w:before="1" w:line="360" w:lineRule="auto"/>
              <w:rPr>
                <w:b/>
                <w:i/>
                <w:sz w:val="20"/>
              </w:rPr>
            </w:pPr>
          </w:p>
        </w:tc>
        <w:tc>
          <w:tcPr>
            <w:tcW w:w="1695" w:type="dxa"/>
            <w:vMerge/>
          </w:tcPr>
          <w:p w:rsidR="001A51A2" w:rsidRPr="00103E10" w:rsidRDefault="001A51A2" w:rsidP="00DE0C91">
            <w:pPr>
              <w:spacing w:before="1" w:line="360" w:lineRule="auto"/>
              <w:rPr>
                <w:b/>
                <w:i/>
                <w:sz w:val="20"/>
              </w:rPr>
            </w:pPr>
          </w:p>
        </w:tc>
        <w:tc>
          <w:tcPr>
            <w:tcW w:w="1366" w:type="dxa"/>
          </w:tcPr>
          <w:p w:rsidR="001A51A2" w:rsidRPr="00103E10" w:rsidRDefault="001A51A2" w:rsidP="00DE0C91">
            <w:pPr>
              <w:spacing w:before="1" w:line="360" w:lineRule="auto"/>
              <w:jc w:val="center"/>
              <w:rPr>
                <w:sz w:val="24"/>
                <w:szCs w:val="24"/>
              </w:rPr>
            </w:pPr>
            <w:r>
              <w:rPr>
                <w:sz w:val="24"/>
                <w:szCs w:val="24"/>
              </w:rPr>
              <w:t>2021</w:t>
            </w:r>
          </w:p>
        </w:tc>
        <w:tc>
          <w:tcPr>
            <w:tcW w:w="1366" w:type="dxa"/>
          </w:tcPr>
          <w:p w:rsidR="001A51A2" w:rsidRPr="00103E10" w:rsidRDefault="001A51A2" w:rsidP="00DE0C91">
            <w:pPr>
              <w:spacing w:before="1" w:line="360" w:lineRule="auto"/>
              <w:jc w:val="center"/>
              <w:rPr>
                <w:sz w:val="24"/>
                <w:szCs w:val="24"/>
              </w:rPr>
            </w:pPr>
            <w:r>
              <w:rPr>
                <w:sz w:val="24"/>
                <w:szCs w:val="24"/>
              </w:rPr>
              <w:t>2022</w:t>
            </w:r>
          </w:p>
        </w:tc>
        <w:tc>
          <w:tcPr>
            <w:tcW w:w="1291" w:type="dxa"/>
          </w:tcPr>
          <w:p w:rsidR="001A51A2" w:rsidRPr="00103E10" w:rsidRDefault="001A51A2" w:rsidP="00DE0C91">
            <w:pPr>
              <w:spacing w:before="1" w:line="360" w:lineRule="auto"/>
              <w:jc w:val="center"/>
              <w:rPr>
                <w:sz w:val="24"/>
                <w:szCs w:val="24"/>
              </w:rPr>
            </w:pPr>
            <w:r w:rsidRPr="00103E10">
              <w:rPr>
                <w:sz w:val="24"/>
                <w:szCs w:val="24"/>
              </w:rPr>
              <w:t>Pokytis proc.</w:t>
            </w:r>
          </w:p>
        </w:tc>
      </w:tr>
      <w:tr w:rsidR="001A51A2" w:rsidRPr="00103E10" w:rsidTr="00DE0C91">
        <w:tc>
          <w:tcPr>
            <w:tcW w:w="3921" w:type="dxa"/>
          </w:tcPr>
          <w:p w:rsidR="001A51A2" w:rsidRPr="00103E10" w:rsidRDefault="001A51A2" w:rsidP="00DE0C91">
            <w:pPr>
              <w:pStyle w:val="TableParagraph"/>
              <w:spacing w:line="360" w:lineRule="auto"/>
              <w:ind w:left="562" w:right="552"/>
              <w:jc w:val="center"/>
              <w:rPr>
                <w:sz w:val="24"/>
              </w:rPr>
            </w:pPr>
            <w:r w:rsidRPr="00103E10">
              <w:rPr>
                <w:sz w:val="24"/>
              </w:rPr>
              <w:t>Vadovai ir jų pavaduotojai</w:t>
            </w:r>
          </w:p>
        </w:tc>
        <w:tc>
          <w:tcPr>
            <w:tcW w:w="1695" w:type="dxa"/>
          </w:tcPr>
          <w:p w:rsidR="001A51A2" w:rsidRPr="00103E10" w:rsidRDefault="001A51A2" w:rsidP="00DE0C91">
            <w:pPr>
              <w:pStyle w:val="TableParagraph"/>
              <w:spacing w:line="360" w:lineRule="auto"/>
              <w:ind w:left="9"/>
              <w:jc w:val="center"/>
              <w:rPr>
                <w:sz w:val="24"/>
              </w:rPr>
            </w:pPr>
            <w:r>
              <w:rPr>
                <w:sz w:val="24"/>
              </w:rPr>
              <w:t>2</w:t>
            </w:r>
          </w:p>
        </w:tc>
        <w:tc>
          <w:tcPr>
            <w:tcW w:w="1366" w:type="dxa"/>
          </w:tcPr>
          <w:p w:rsidR="001A51A2" w:rsidRPr="00103E10" w:rsidRDefault="001A51A2" w:rsidP="00DE0C91">
            <w:pPr>
              <w:spacing w:before="1" w:line="360" w:lineRule="auto"/>
              <w:jc w:val="center"/>
              <w:rPr>
                <w:sz w:val="24"/>
                <w:szCs w:val="24"/>
              </w:rPr>
            </w:pPr>
            <w:r>
              <w:rPr>
                <w:sz w:val="24"/>
                <w:szCs w:val="24"/>
              </w:rPr>
              <w:t>1888</w:t>
            </w:r>
          </w:p>
        </w:tc>
        <w:tc>
          <w:tcPr>
            <w:tcW w:w="1366" w:type="dxa"/>
          </w:tcPr>
          <w:p w:rsidR="001A51A2" w:rsidRPr="00103E10" w:rsidRDefault="001A51A2" w:rsidP="00DE0C91">
            <w:pPr>
              <w:spacing w:before="1" w:line="360" w:lineRule="auto"/>
              <w:jc w:val="center"/>
              <w:rPr>
                <w:sz w:val="24"/>
                <w:szCs w:val="24"/>
              </w:rPr>
            </w:pPr>
            <w:r>
              <w:rPr>
                <w:sz w:val="24"/>
                <w:szCs w:val="24"/>
              </w:rPr>
              <w:t>2639</w:t>
            </w:r>
          </w:p>
        </w:tc>
        <w:tc>
          <w:tcPr>
            <w:tcW w:w="1291" w:type="dxa"/>
          </w:tcPr>
          <w:p w:rsidR="001A51A2" w:rsidRPr="00103E10" w:rsidRDefault="001A51A2" w:rsidP="00DE0C91">
            <w:pPr>
              <w:spacing w:before="1" w:line="360" w:lineRule="auto"/>
              <w:jc w:val="center"/>
              <w:rPr>
                <w:sz w:val="24"/>
                <w:szCs w:val="24"/>
              </w:rPr>
            </w:pPr>
            <w:r>
              <w:rPr>
                <w:sz w:val="24"/>
                <w:szCs w:val="24"/>
              </w:rPr>
              <w:t>+39,78</w:t>
            </w:r>
          </w:p>
        </w:tc>
      </w:tr>
      <w:tr w:rsidR="001A51A2" w:rsidRPr="00103E10" w:rsidTr="00DE0C91">
        <w:trPr>
          <w:trHeight w:val="1412"/>
        </w:trPr>
        <w:tc>
          <w:tcPr>
            <w:tcW w:w="3921" w:type="dxa"/>
          </w:tcPr>
          <w:p w:rsidR="001A51A2" w:rsidRPr="00103E10" w:rsidRDefault="001A51A2" w:rsidP="00DE0C91">
            <w:pPr>
              <w:pStyle w:val="TableParagraph"/>
              <w:spacing w:line="360" w:lineRule="auto"/>
              <w:ind w:left="1278" w:right="1266"/>
              <w:jc w:val="center"/>
              <w:rPr>
                <w:sz w:val="24"/>
              </w:rPr>
            </w:pPr>
            <w:r w:rsidRPr="00103E10">
              <w:rPr>
                <w:spacing w:val="-1"/>
                <w:sz w:val="24"/>
              </w:rPr>
              <w:t xml:space="preserve">Specialistai: </w:t>
            </w:r>
            <w:r w:rsidRPr="00103E10">
              <w:rPr>
                <w:sz w:val="24"/>
              </w:rPr>
              <w:t>Mokytojai</w:t>
            </w:r>
          </w:p>
          <w:p w:rsidR="001A51A2" w:rsidRPr="00103E10" w:rsidRDefault="001A51A2" w:rsidP="00DE0C91">
            <w:pPr>
              <w:pStyle w:val="TableParagraph"/>
              <w:spacing w:line="360" w:lineRule="auto"/>
              <w:ind w:left="561" w:right="552"/>
              <w:jc w:val="center"/>
              <w:rPr>
                <w:sz w:val="24"/>
              </w:rPr>
            </w:pPr>
            <w:r w:rsidRPr="00103E10">
              <w:rPr>
                <w:sz w:val="24"/>
              </w:rPr>
              <w:t>Aplinkos</w:t>
            </w:r>
          </w:p>
        </w:tc>
        <w:tc>
          <w:tcPr>
            <w:tcW w:w="1695" w:type="dxa"/>
          </w:tcPr>
          <w:p w:rsidR="001A51A2" w:rsidRPr="00103E10" w:rsidRDefault="001A51A2" w:rsidP="00DE0C91">
            <w:pPr>
              <w:pStyle w:val="TableParagraph"/>
              <w:spacing w:line="360" w:lineRule="auto"/>
              <w:ind w:left="0" w:right="657"/>
              <w:rPr>
                <w:sz w:val="24"/>
              </w:rPr>
            </w:pPr>
          </w:p>
          <w:p w:rsidR="001A51A2" w:rsidRPr="00103E10" w:rsidRDefault="001A51A2" w:rsidP="00DE0C91">
            <w:pPr>
              <w:pStyle w:val="TableParagraph"/>
              <w:spacing w:line="360" w:lineRule="auto"/>
              <w:ind w:left="48" w:right="-45"/>
              <w:jc w:val="center"/>
              <w:rPr>
                <w:sz w:val="24"/>
              </w:rPr>
            </w:pPr>
            <w:r w:rsidRPr="00103E10">
              <w:rPr>
                <w:sz w:val="24"/>
              </w:rPr>
              <w:t>1</w:t>
            </w:r>
            <w:r w:rsidR="002C4F35">
              <w:rPr>
                <w:sz w:val="24"/>
              </w:rPr>
              <w:t>9</w:t>
            </w:r>
          </w:p>
          <w:p w:rsidR="001A51A2" w:rsidRPr="00103E10" w:rsidRDefault="001A51A2" w:rsidP="00DE0C91">
            <w:pPr>
              <w:pStyle w:val="TableParagraph"/>
              <w:spacing w:line="360" w:lineRule="auto"/>
              <w:ind w:left="48" w:right="-45"/>
              <w:jc w:val="center"/>
              <w:rPr>
                <w:sz w:val="24"/>
              </w:rPr>
            </w:pPr>
            <w:r>
              <w:rPr>
                <w:sz w:val="24"/>
              </w:rPr>
              <w:t>4</w:t>
            </w:r>
          </w:p>
        </w:tc>
        <w:tc>
          <w:tcPr>
            <w:tcW w:w="1366" w:type="dxa"/>
          </w:tcPr>
          <w:p w:rsidR="001A51A2" w:rsidRDefault="001A51A2" w:rsidP="00DE0C91">
            <w:pPr>
              <w:spacing w:before="1" w:line="360" w:lineRule="auto"/>
              <w:jc w:val="center"/>
              <w:rPr>
                <w:sz w:val="24"/>
                <w:szCs w:val="24"/>
              </w:rPr>
            </w:pPr>
          </w:p>
          <w:p w:rsidR="001A51A2" w:rsidRDefault="001A51A2" w:rsidP="00DE0C91">
            <w:pPr>
              <w:spacing w:before="1" w:line="360" w:lineRule="auto"/>
              <w:jc w:val="center"/>
              <w:rPr>
                <w:sz w:val="24"/>
                <w:szCs w:val="24"/>
              </w:rPr>
            </w:pPr>
            <w:r>
              <w:rPr>
                <w:sz w:val="24"/>
                <w:szCs w:val="24"/>
              </w:rPr>
              <w:t>1236</w:t>
            </w:r>
          </w:p>
          <w:p w:rsidR="001A51A2" w:rsidRPr="00103E10" w:rsidRDefault="001A51A2" w:rsidP="00DE0C91">
            <w:pPr>
              <w:spacing w:before="1" w:line="360" w:lineRule="auto"/>
              <w:jc w:val="center"/>
              <w:rPr>
                <w:sz w:val="24"/>
                <w:szCs w:val="24"/>
              </w:rPr>
            </w:pPr>
            <w:r>
              <w:rPr>
                <w:sz w:val="24"/>
                <w:szCs w:val="24"/>
              </w:rPr>
              <w:t>1083</w:t>
            </w:r>
          </w:p>
        </w:tc>
        <w:tc>
          <w:tcPr>
            <w:tcW w:w="1366" w:type="dxa"/>
          </w:tcPr>
          <w:p w:rsidR="001A51A2" w:rsidRDefault="001A51A2" w:rsidP="00DE0C91">
            <w:pPr>
              <w:spacing w:before="1" w:line="360" w:lineRule="auto"/>
              <w:jc w:val="center"/>
              <w:rPr>
                <w:sz w:val="24"/>
                <w:szCs w:val="24"/>
              </w:rPr>
            </w:pPr>
          </w:p>
          <w:p w:rsidR="001A51A2" w:rsidRDefault="001A51A2" w:rsidP="00DE0C91">
            <w:pPr>
              <w:spacing w:before="1" w:line="360" w:lineRule="auto"/>
              <w:jc w:val="center"/>
              <w:rPr>
                <w:sz w:val="24"/>
                <w:szCs w:val="24"/>
              </w:rPr>
            </w:pPr>
            <w:r>
              <w:rPr>
                <w:sz w:val="24"/>
                <w:szCs w:val="24"/>
              </w:rPr>
              <w:t>1423</w:t>
            </w:r>
          </w:p>
          <w:p w:rsidR="001A51A2" w:rsidRPr="00103E10" w:rsidRDefault="001A51A2" w:rsidP="00DE0C91">
            <w:pPr>
              <w:spacing w:before="1" w:line="360" w:lineRule="auto"/>
              <w:jc w:val="center"/>
              <w:rPr>
                <w:sz w:val="24"/>
                <w:szCs w:val="24"/>
              </w:rPr>
            </w:pPr>
            <w:r>
              <w:rPr>
                <w:sz w:val="24"/>
                <w:szCs w:val="24"/>
              </w:rPr>
              <w:t>1310</w:t>
            </w:r>
          </w:p>
        </w:tc>
        <w:tc>
          <w:tcPr>
            <w:tcW w:w="1291" w:type="dxa"/>
          </w:tcPr>
          <w:p w:rsidR="001A51A2" w:rsidRDefault="001A51A2" w:rsidP="00DE0C91">
            <w:pPr>
              <w:spacing w:before="1" w:line="360" w:lineRule="auto"/>
              <w:jc w:val="center"/>
              <w:rPr>
                <w:sz w:val="24"/>
                <w:szCs w:val="24"/>
              </w:rPr>
            </w:pPr>
          </w:p>
          <w:p w:rsidR="001A51A2" w:rsidRDefault="001A51A2" w:rsidP="00DE0C91">
            <w:pPr>
              <w:spacing w:before="1" w:line="360" w:lineRule="auto"/>
              <w:jc w:val="center"/>
              <w:rPr>
                <w:sz w:val="24"/>
                <w:szCs w:val="24"/>
              </w:rPr>
            </w:pPr>
            <w:r>
              <w:rPr>
                <w:sz w:val="24"/>
                <w:szCs w:val="24"/>
              </w:rPr>
              <w:t>+15,13</w:t>
            </w:r>
          </w:p>
          <w:p w:rsidR="001A51A2" w:rsidRPr="00103E10" w:rsidRDefault="001A51A2" w:rsidP="00DE0C91">
            <w:pPr>
              <w:spacing w:before="1" w:line="360" w:lineRule="auto"/>
              <w:jc w:val="center"/>
              <w:rPr>
                <w:sz w:val="24"/>
                <w:szCs w:val="24"/>
              </w:rPr>
            </w:pPr>
            <w:r>
              <w:rPr>
                <w:sz w:val="24"/>
                <w:szCs w:val="24"/>
              </w:rPr>
              <w:t>+20,96</w:t>
            </w:r>
          </w:p>
        </w:tc>
      </w:tr>
      <w:tr w:rsidR="001A51A2" w:rsidRPr="00103E10" w:rsidTr="00DE0C91">
        <w:tc>
          <w:tcPr>
            <w:tcW w:w="3921" w:type="dxa"/>
          </w:tcPr>
          <w:p w:rsidR="001A51A2" w:rsidRPr="00103E10" w:rsidRDefault="001A51A2" w:rsidP="00DE0C91">
            <w:pPr>
              <w:pStyle w:val="TableParagraph"/>
              <w:spacing w:line="360" w:lineRule="auto"/>
              <w:ind w:left="561" w:right="552"/>
              <w:jc w:val="center"/>
              <w:rPr>
                <w:sz w:val="24"/>
              </w:rPr>
            </w:pPr>
            <w:r w:rsidRPr="00103E10">
              <w:rPr>
                <w:sz w:val="24"/>
              </w:rPr>
              <w:t>Kvalifikuoti darbuotojai</w:t>
            </w:r>
          </w:p>
        </w:tc>
        <w:tc>
          <w:tcPr>
            <w:tcW w:w="1695" w:type="dxa"/>
          </w:tcPr>
          <w:p w:rsidR="001A51A2" w:rsidRPr="00103E10" w:rsidRDefault="001A51A2" w:rsidP="00DE0C91">
            <w:pPr>
              <w:pStyle w:val="TableParagraph"/>
              <w:tabs>
                <w:tab w:val="left" w:pos="1479"/>
              </w:tabs>
              <w:spacing w:line="360" w:lineRule="auto"/>
              <w:ind w:left="0" w:right="13"/>
              <w:jc w:val="center"/>
              <w:rPr>
                <w:sz w:val="24"/>
              </w:rPr>
            </w:pPr>
            <w:r>
              <w:rPr>
                <w:sz w:val="24"/>
              </w:rPr>
              <w:t>1</w:t>
            </w:r>
            <w:r w:rsidR="002C4F35">
              <w:rPr>
                <w:sz w:val="24"/>
              </w:rPr>
              <w:t>2</w:t>
            </w:r>
          </w:p>
        </w:tc>
        <w:tc>
          <w:tcPr>
            <w:tcW w:w="1366" w:type="dxa"/>
          </w:tcPr>
          <w:p w:rsidR="001A51A2" w:rsidRPr="00B3407A" w:rsidRDefault="001A51A2" w:rsidP="00DE0C91">
            <w:pPr>
              <w:spacing w:before="1" w:line="360" w:lineRule="auto"/>
              <w:jc w:val="center"/>
              <w:rPr>
                <w:sz w:val="24"/>
                <w:szCs w:val="24"/>
              </w:rPr>
            </w:pPr>
            <w:r w:rsidRPr="00B3407A">
              <w:rPr>
                <w:sz w:val="24"/>
                <w:szCs w:val="24"/>
              </w:rPr>
              <w:t>854</w:t>
            </w:r>
          </w:p>
        </w:tc>
        <w:tc>
          <w:tcPr>
            <w:tcW w:w="1366" w:type="dxa"/>
          </w:tcPr>
          <w:p w:rsidR="001A51A2" w:rsidRPr="00103E10" w:rsidRDefault="001A51A2" w:rsidP="00DE0C91">
            <w:pPr>
              <w:spacing w:before="1" w:line="360" w:lineRule="auto"/>
              <w:jc w:val="center"/>
              <w:rPr>
                <w:sz w:val="24"/>
                <w:szCs w:val="24"/>
              </w:rPr>
            </w:pPr>
            <w:r>
              <w:rPr>
                <w:sz w:val="24"/>
                <w:szCs w:val="24"/>
              </w:rPr>
              <w:t>965</w:t>
            </w:r>
          </w:p>
        </w:tc>
        <w:tc>
          <w:tcPr>
            <w:tcW w:w="1291" w:type="dxa"/>
          </w:tcPr>
          <w:p w:rsidR="001A51A2" w:rsidRPr="00103E10" w:rsidRDefault="001A51A2" w:rsidP="00DE0C91">
            <w:pPr>
              <w:spacing w:before="1" w:line="360" w:lineRule="auto"/>
              <w:jc w:val="center"/>
              <w:rPr>
                <w:sz w:val="24"/>
                <w:szCs w:val="24"/>
              </w:rPr>
            </w:pPr>
            <w:r>
              <w:rPr>
                <w:sz w:val="24"/>
                <w:szCs w:val="24"/>
              </w:rPr>
              <w:t>+13,0</w:t>
            </w:r>
          </w:p>
        </w:tc>
      </w:tr>
      <w:tr w:rsidR="001A51A2" w:rsidRPr="00103E10" w:rsidTr="00DE0C91">
        <w:tc>
          <w:tcPr>
            <w:tcW w:w="3921" w:type="dxa"/>
          </w:tcPr>
          <w:p w:rsidR="001A51A2" w:rsidRPr="00103E10" w:rsidRDefault="001A51A2" w:rsidP="00DE0C91">
            <w:pPr>
              <w:pStyle w:val="TableParagraph"/>
              <w:spacing w:line="360" w:lineRule="auto"/>
              <w:ind w:left="561" w:right="552"/>
              <w:jc w:val="center"/>
              <w:rPr>
                <w:sz w:val="24"/>
              </w:rPr>
            </w:pPr>
            <w:r w:rsidRPr="00103E10">
              <w:rPr>
                <w:sz w:val="24"/>
              </w:rPr>
              <w:t>Darbininkai</w:t>
            </w:r>
          </w:p>
        </w:tc>
        <w:tc>
          <w:tcPr>
            <w:tcW w:w="1695" w:type="dxa"/>
          </w:tcPr>
          <w:p w:rsidR="001A51A2" w:rsidRPr="00103E10" w:rsidRDefault="002C4F35" w:rsidP="00DE0C91">
            <w:pPr>
              <w:pStyle w:val="TableParagraph"/>
              <w:spacing w:line="360" w:lineRule="auto"/>
              <w:ind w:left="9"/>
              <w:jc w:val="center"/>
              <w:rPr>
                <w:sz w:val="24"/>
              </w:rPr>
            </w:pPr>
            <w:r>
              <w:rPr>
                <w:sz w:val="24"/>
              </w:rPr>
              <w:t>2</w:t>
            </w:r>
          </w:p>
        </w:tc>
        <w:tc>
          <w:tcPr>
            <w:tcW w:w="1366" w:type="dxa"/>
          </w:tcPr>
          <w:p w:rsidR="001A51A2" w:rsidRPr="00103E10" w:rsidRDefault="001A51A2" w:rsidP="00DE0C91">
            <w:pPr>
              <w:spacing w:before="1" w:line="360" w:lineRule="auto"/>
              <w:jc w:val="center"/>
              <w:rPr>
                <w:sz w:val="24"/>
                <w:szCs w:val="24"/>
              </w:rPr>
            </w:pPr>
            <w:r>
              <w:rPr>
                <w:sz w:val="24"/>
                <w:szCs w:val="24"/>
              </w:rPr>
              <w:t>644</w:t>
            </w:r>
          </w:p>
        </w:tc>
        <w:tc>
          <w:tcPr>
            <w:tcW w:w="1366" w:type="dxa"/>
          </w:tcPr>
          <w:p w:rsidR="001A51A2" w:rsidRPr="00103E10" w:rsidRDefault="001A51A2" w:rsidP="00DE0C91">
            <w:pPr>
              <w:spacing w:before="1" w:line="360" w:lineRule="auto"/>
              <w:jc w:val="center"/>
              <w:rPr>
                <w:sz w:val="24"/>
                <w:szCs w:val="24"/>
              </w:rPr>
            </w:pPr>
            <w:r>
              <w:rPr>
                <w:sz w:val="24"/>
                <w:szCs w:val="24"/>
              </w:rPr>
              <w:t>790</w:t>
            </w:r>
          </w:p>
        </w:tc>
        <w:tc>
          <w:tcPr>
            <w:tcW w:w="1291" w:type="dxa"/>
          </w:tcPr>
          <w:p w:rsidR="001A51A2" w:rsidRPr="00103E10" w:rsidRDefault="001A51A2" w:rsidP="00DE0C91">
            <w:pPr>
              <w:spacing w:before="1" w:line="360" w:lineRule="auto"/>
              <w:jc w:val="center"/>
              <w:rPr>
                <w:sz w:val="24"/>
                <w:szCs w:val="24"/>
              </w:rPr>
            </w:pPr>
            <w:r>
              <w:rPr>
                <w:sz w:val="24"/>
                <w:szCs w:val="24"/>
              </w:rPr>
              <w:t>+22,67</w:t>
            </w:r>
          </w:p>
        </w:tc>
      </w:tr>
    </w:tbl>
    <w:p w:rsidR="00DC07E7" w:rsidRDefault="00DC07E7" w:rsidP="008B66DE">
      <w:pPr>
        <w:spacing w:before="1" w:line="360" w:lineRule="auto"/>
        <w:rPr>
          <w:b/>
          <w:i/>
          <w:sz w:val="20"/>
        </w:rPr>
      </w:pPr>
    </w:p>
    <w:p w:rsidR="00FC67AC" w:rsidRDefault="00B4614D" w:rsidP="00DE2307">
      <w:pPr>
        <w:pStyle w:val="Heading11"/>
        <w:tabs>
          <w:tab w:val="left" w:pos="709"/>
        </w:tabs>
        <w:spacing w:line="360" w:lineRule="auto"/>
        <w:ind w:left="0"/>
      </w:pPr>
      <w:r>
        <w:tab/>
      </w:r>
      <w:r w:rsidRPr="00060D9D">
        <w:t xml:space="preserve">8. </w:t>
      </w:r>
      <w:r w:rsidR="00FC67AC" w:rsidRPr="00060D9D">
        <w:t>Projektinė</w:t>
      </w:r>
      <w:r w:rsidR="00FC67AC" w:rsidRPr="00060D9D">
        <w:rPr>
          <w:spacing w:val="-1"/>
        </w:rPr>
        <w:t xml:space="preserve"> </w:t>
      </w:r>
      <w:r w:rsidR="00FC67AC" w:rsidRPr="00060D9D">
        <w:t>veikla</w:t>
      </w:r>
      <w:r w:rsidR="002D3BDE">
        <w:t>.</w:t>
      </w:r>
    </w:p>
    <w:p w:rsidR="00060D9D" w:rsidRDefault="00F402A6" w:rsidP="00DE2307">
      <w:pPr>
        <w:shd w:val="clear" w:color="auto" w:fill="FFFFFF"/>
        <w:tabs>
          <w:tab w:val="left" w:pos="709"/>
        </w:tabs>
        <w:spacing w:line="360" w:lineRule="auto"/>
        <w:jc w:val="both"/>
        <w:rPr>
          <w:sz w:val="24"/>
          <w:szCs w:val="24"/>
        </w:rPr>
      </w:pPr>
      <w:r>
        <w:rPr>
          <w:sz w:val="24"/>
          <w:szCs w:val="24"/>
        </w:rPr>
        <w:tab/>
      </w:r>
      <w:r w:rsidR="00823561" w:rsidRPr="000854CB">
        <w:rPr>
          <w:sz w:val="24"/>
          <w:szCs w:val="24"/>
        </w:rPr>
        <w:t xml:space="preserve">2022 m. mokytojų komanda parengė ir įgyvendino </w:t>
      </w:r>
      <w:r w:rsidR="00823561" w:rsidRPr="000854CB">
        <w:rPr>
          <w:bCs/>
          <w:sz w:val="24"/>
          <w:szCs w:val="24"/>
        </w:rPr>
        <w:t>A</w:t>
      </w:r>
      <w:r w:rsidR="00823561" w:rsidRPr="000854CB">
        <w:rPr>
          <w:sz w:val="24"/>
          <w:szCs w:val="24"/>
        </w:rPr>
        <w:t xml:space="preserve">nykščių rajono savivaldybės strateginio 2022–2024 metų veiklos plano 4 programos „Sveikatos apsaugos programa“ priemonės </w:t>
      </w:r>
      <w:r w:rsidR="00823561" w:rsidRPr="000854CB">
        <w:rPr>
          <w:bCs/>
          <w:sz w:val="24"/>
          <w:szCs w:val="24"/>
        </w:rPr>
        <w:t>Nr.</w:t>
      </w:r>
      <w:r w:rsidR="004A4C33">
        <w:rPr>
          <w:bCs/>
          <w:sz w:val="24"/>
          <w:szCs w:val="24"/>
        </w:rPr>
        <w:t xml:space="preserve"> </w:t>
      </w:r>
      <w:r w:rsidR="00823561" w:rsidRPr="000854CB">
        <w:rPr>
          <w:sz w:val="24"/>
          <w:szCs w:val="24"/>
        </w:rPr>
        <w:t>4.1.3.03 „Visuomenės sveikatos projektų vykdymas“ projektą ,,Grynas oras – vaikų sveikatos garantas“. Šiuo projektu buvo siekiama formuoti vaikų sveikos gyvensenos įgūdžius organizuojant sveikatinimo procesą gryname ore, taikant „Lauko mokyklos“ organizavimo metodiką. Šio projekto lėšomis</w:t>
      </w:r>
      <w:r w:rsidR="00823561">
        <w:rPr>
          <w:sz w:val="24"/>
          <w:szCs w:val="24"/>
        </w:rPr>
        <w:t xml:space="preserve"> </w:t>
      </w:r>
      <w:r w:rsidR="00823561" w:rsidRPr="00C43B41">
        <w:rPr>
          <w:sz w:val="24"/>
          <w:szCs w:val="24"/>
        </w:rPr>
        <w:t>(</w:t>
      </w:r>
      <w:r w:rsidR="00C43B41" w:rsidRPr="00C43B41">
        <w:rPr>
          <w:sz w:val="24"/>
          <w:szCs w:val="24"/>
        </w:rPr>
        <w:t>2670,00 Eur)</w:t>
      </w:r>
      <w:r w:rsidR="00C43B41">
        <w:rPr>
          <w:b/>
          <w:sz w:val="24"/>
          <w:szCs w:val="24"/>
        </w:rPr>
        <w:t xml:space="preserve"> </w:t>
      </w:r>
      <w:r w:rsidR="00823561" w:rsidRPr="000854CB">
        <w:rPr>
          <w:sz w:val="24"/>
          <w:szCs w:val="24"/>
        </w:rPr>
        <w:t xml:space="preserve">buvo tobulinama vaikų sveiką gyvenseną skatinanti mokyklos kiemo aplinka – įkurtos 5 mobilios erdvės </w:t>
      </w:r>
      <w:r w:rsidR="004A4C33">
        <w:rPr>
          <w:sz w:val="24"/>
          <w:szCs w:val="24"/>
        </w:rPr>
        <w:t>(</w:t>
      </w:r>
      <w:r w:rsidR="00823561" w:rsidRPr="000854CB">
        <w:rPr>
          <w:sz w:val="24"/>
          <w:szCs w:val="24"/>
        </w:rPr>
        <w:t>„Tylos namelis“, „</w:t>
      </w:r>
      <w:proofErr w:type="spellStart"/>
      <w:r w:rsidR="00823561" w:rsidRPr="000854CB">
        <w:rPr>
          <w:sz w:val="24"/>
          <w:szCs w:val="24"/>
        </w:rPr>
        <w:t>Sveikuoliukų</w:t>
      </w:r>
      <w:proofErr w:type="spellEnd"/>
      <w:r w:rsidR="00823561" w:rsidRPr="000854CB">
        <w:rPr>
          <w:sz w:val="24"/>
          <w:szCs w:val="24"/>
        </w:rPr>
        <w:t xml:space="preserve"> užkandinė“, „Lauko miegamasis“, „Basakojų labirintas“, „Vandens pramogų parkas“</w:t>
      </w:r>
      <w:r w:rsidR="004A4C33">
        <w:rPr>
          <w:sz w:val="24"/>
          <w:szCs w:val="24"/>
        </w:rPr>
        <w:t>)</w:t>
      </w:r>
      <w:r w:rsidR="00823561" w:rsidRPr="000854CB">
        <w:rPr>
          <w:sz w:val="24"/>
          <w:szCs w:val="24"/>
        </w:rPr>
        <w:t xml:space="preserve">, kuriose vaikai turėjo galimybę aktyviai judėti, pramogauti žaisti ar ilsėtis. </w:t>
      </w:r>
    </w:p>
    <w:p w:rsidR="00FC67AC" w:rsidRPr="000534E8" w:rsidRDefault="007058E5" w:rsidP="00DE2307">
      <w:pPr>
        <w:tabs>
          <w:tab w:val="left" w:pos="709"/>
        </w:tabs>
        <w:spacing w:line="360" w:lineRule="auto"/>
        <w:rPr>
          <w:b/>
          <w:sz w:val="24"/>
          <w:szCs w:val="24"/>
        </w:rPr>
      </w:pPr>
      <w:r>
        <w:rPr>
          <w:sz w:val="27"/>
        </w:rPr>
        <w:tab/>
      </w:r>
      <w:r w:rsidR="000534E8" w:rsidRPr="000534E8">
        <w:rPr>
          <w:b/>
          <w:sz w:val="24"/>
          <w:szCs w:val="24"/>
        </w:rPr>
        <w:t>9. Veiklos rezultatų analizė</w:t>
      </w:r>
      <w:r w:rsidR="002D3BDE">
        <w:rPr>
          <w:b/>
          <w:sz w:val="24"/>
          <w:szCs w:val="24"/>
        </w:rPr>
        <w:t>.</w:t>
      </w:r>
    </w:p>
    <w:p w:rsidR="009027B6" w:rsidRPr="000534E8" w:rsidRDefault="00531152" w:rsidP="00DE2307">
      <w:pPr>
        <w:pStyle w:val="Heading11"/>
        <w:tabs>
          <w:tab w:val="left" w:pos="709"/>
        </w:tabs>
        <w:spacing w:line="360" w:lineRule="auto"/>
        <w:ind w:left="0"/>
        <w:rPr>
          <w:b w:val="0"/>
        </w:rPr>
      </w:pPr>
      <w:r>
        <w:rPr>
          <w:b w:val="0"/>
        </w:rPr>
        <w:t xml:space="preserve">            </w:t>
      </w:r>
      <w:r w:rsidR="000534E8" w:rsidRPr="000534E8">
        <w:rPr>
          <w:b w:val="0"/>
        </w:rPr>
        <w:t>M</w:t>
      </w:r>
      <w:r w:rsidR="000534E8">
        <w:rPr>
          <w:b w:val="0"/>
        </w:rPr>
        <w:t>okyk</w:t>
      </w:r>
      <w:r w:rsidR="00F402A6">
        <w:rPr>
          <w:b w:val="0"/>
        </w:rPr>
        <w:t>los veiklos analizė pateikiama 4</w:t>
      </w:r>
      <w:r w:rsidR="000534E8">
        <w:rPr>
          <w:b w:val="0"/>
        </w:rPr>
        <w:t xml:space="preserve"> lentelėje.</w:t>
      </w:r>
    </w:p>
    <w:p w:rsidR="009027B6" w:rsidRDefault="00F402A6" w:rsidP="00F402A6">
      <w:pPr>
        <w:spacing w:line="360" w:lineRule="auto"/>
        <w:ind w:left="1440"/>
        <w:jc w:val="right"/>
        <w:rPr>
          <w:b/>
          <w:i/>
          <w:sz w:val="20"/>
        </w:rPr>
      </w:pPr>
      <w:r>
        <w:rPr>
          <w:b/>
          <w:i/>
          <w:sz w:val="20"/>
        </w:rPr>
        <w:t>4</w:t>
      </w:r>
      <w:r w:rsidR="00FC67AC">
        <w:rPr>
          <w:b/>
          <w:i/>
          <w:sz w:val="20"/>
        </w:rPr>
        <w:t xml:space="preserve"> lentelė. Veiklos rezultatų lyginamoji analizė</w:t>
      </w:r>
    </w:p>
    <w:tbl>
      <w:tblPr>
        <w:tblStyle w:val="Lentelstinklelis"/>
        <w:tblW w:w="9776" w:type="dxa"/>
        <w:tblLook w:val="04A0" w:firstRow="1" w:lastRow="0" w:firstColumn="1" w:lastColumn="0" w:noHBand="0" w:noVBand="1"/>
      </w:tblPr>
      <w:tblGrid>
        <w:gridCol w:w="1099"/>
        <w:gridCol w:w="4419"/>
        <w:gridCol w:w="1417"/>
        <w:gridCol w:w="1418"/>
        <w:gridCol w:w="1423"/>
      </w:tblGrid>
      <w:tr w:rsidR="00DE0C91" w:rsidRPr="001902C6" w:rsidTr="00DE0C91">
        <w:trPr>
          <w:trHeight w:val="270"/>
        </w:trPr>
        <w:tc>
          <w:tcPr>
            <w:tcW w:w="1099" w:type="dxa"/>
            <w:vMerge w:val="restart"/>
          </w:tcPr>
          <w:p w:rsidR="00DE0C91" w:rsidRPr="005D12DF" w:rsidRDefault="00DE0C91" w:rsidP="00DE0C91">
            <w:pPr>
              <w:rPr>
                <w:b/>
                <w:sz w:val="24"/>
                <w:szCs w:val="24"/>
              </w:rPr>
            </w:pPr>
            <w:r w:rsidRPr="005D12DF">
              <w:rPr>
                <w:b/>
                <w:sz w:val="24"/>
                <w:szCs w:val="24"/>
              </w:rPr>
              <w:t>Eil. Nr.</w:t>
            </w:r>
          </w:p>
        </w:tc>
        <w:tc>
          <w:tcPr>
            <w:tcW w:w="4419" w:type="dxa"/>
            <w:vMerge w:val="restart"/>
          </w:tcPr>
          <w:p w:rsidR="00DE0C91" w:rsidRPr="005D12DF" w:rsidRDefault="00DE0C91" w:rsidP="00DE0C91">
            <w:pPr>
              <w:rPr>
                <w:b/>
                <w:sz w:val="24"/>
                <w:szCs w:val="24"/>
              </w:rPr>
            </w:pPr>
            <w:r w:rsidRPr="005D12DF">
              <w:rPr>
                <w:b/>
                <w:sz w:val="24"/>
                <w:szCs w:val="24"/>
              </w:rPr>
              <w:t>Vertinimo kriterijus</w:t>
            </w:r>
          </w:p>
        </w:tc>
        <w:tc>
          <w:tcPr>
            <w:tcW w:w="4258" w:type="dxa"/>
            <w:gridSpan w:val="3"/>
          </w:tcPr>
          <w:p w:rsidR="00DE0C91" w:rsidRPr="005D12DF" w:rsidRDefault="00DE0C91" w:rsidP="00DE0C91">
            <w:pPr>
              <w:jc w:val="center"/>
              <w:rPr>
                <w:b/>
                <w:sz w:val="24"/>
                <w:szCs w:val="24"/>
              </w:rPr>
            </w:pPr>
            <w:r w:rsidRPr="005D12DF">
              <w:rPr>
                <w:b/>
                <w:sz w:val="24"/>
                <w:szCs w:val="24"/>
              </w:rPr>
              <w:t>Rezultatas</w:t>
            </w:r>
          </w:p>
        </w:tc>
      </w:tr>
      <w:tr w:rsidR="00DE0C91" w:rsidRPr="001902C6" w:rsidTr="00DE0C91">
        <w:trPr>
          <w:trHeight w:val="240"/>
        </w:trPr>
        <w:tc>
          <w:tcPr>
            <w:tcW w:w="1099" w:type="dxa"/>
            <w:vMerge/>
          </w:tcPr>
          <w:p w:rsidR="00DE0C91" w:rsidRPr="001902C6" w:rsidRDefault="00DE0C91" w:rsidP="00DE0C91">
            <w:pPr>
              <w:rPr>
                <w:sz w:val="24"/>
                <w:szCs w:val="24"/>
              </w:rPr>
            </w:pPr>
          </w:p>
        </w:tc>
        <w:tc>
          <w:tcPr>
            <w:tcW w:w="4419" w:type="dxa"/>
            <w:vMerge/>
          </w:tcPr>
          <w:p w:rsidR="00DE0C91" w:rsidRDefault="00DE0C91" w:rsidP="00DE0C91">
            <w:pPr>
              <w:rPr>
                <w:sz w:val="24"/>
                <w:szCs w:val="24"/>
              </w:rPr>
            </w:pPr>
          </w:p>
        </w:tc>
        <w:tc>
          <w:tcPr>
            <w:tcW w:w="1417" w:type="dxa"/>
          </w:tcPr>
          <w:p w:rsidR="00DE0C91" w:rsidRPr="005D12DF" w:rsidRDefault="00DE0C91" w:rsidP="00DE0C91">
            <w:pPr>
              <w:jc w:val="center"/>
              <w:rPr>
                <w:b/>
                <w:sz w:val="24"/>
                <w:szCs w:val="24"/>
              </w:rPr>
            </w:pPr>
            <w:r w:rsidRPr="005D12DF">
              <w:rPr>
                <w:b/>
                <w:sz w:val="24"/>
                <w:szCs w:val="24"/>
              </w:rPr>
              <w:t>2020 m.</w:t>
            </w:r>
          </w:p>
        </w:tc>
        <w:tc>
          <w:tcPr>
            <w:tcW w:w="1418" w:type="dxa"/>
          </w:tcPr>
          <w:p w:rsidR="00DE0C91" w:rsidRPr="005D12DF" w:rsidRDefault="00DE0C91" w:rsidP="00DE0C91">
            <w:pPr>
              <w:jc w:val="center"/>
              <w:rPr>
                <w:b/>
                <w:sz w:val="24"/>
                <w:szCs w:val="24"/>
              </w:rPr>
            </w:pPr>
            <w:r w:rsidRPr="005D12DF">
              <w:rPr>
                <w:b/>
                <w:sz w:val="24"/>
                <w:szCs w:val="24"/>
              </w:rPr>
              <w:t>2021 m.</w:t>
            </w:r>
          </w:p>
        </w:tc>
        <w:tc>
          <w:tcPr>
            <w:tcW w:w="1423" w:type="dxa"/>
          </w:tcPr>
          <w:p w:rsidR="00DE0C91" w:rsidRPr="005D12DF" w:rsidRDefault="00DE0C91" w:rsidP="00DE0C91">
            <w:pPr>
              <w:jc w:val="center"/>
              <w:rPr>
                <w:b/>
                <w:sz w:val="24"/>
                <w:szCs w:val="24"/>
              </w:rPr>
            </w:pPr>
            <w:r w:rsidRPr="005D12DF">
              <w:rPr>
                <w:b/>
                <w:sz w:val="24"/>
                <w:szCs w:val="24"/>
              </w:rPr>
              <w:t>2022 m.</w:t>
            </w:r>
          </w:p>
        </w:tc>
      </w:tr>
      <w:tr w:rsidR="00DE0C91" w:rsidRPr="005D12DF" w:rsidTr="00DE0C91">
        <w:trPr>
          <w:trHeight w:val="648"/>
        </w:trPr>
        <w:tc>
          <w:tcPr>
            <w:tcW w:w="1099" w:type="dxa"/>
          </w:tcPr>
          <w:p w:rsidR="00DE0C91" w:rsidRPr="005D12DF" w:rsidRDefault="00DE0C91" w:rsidP="00DE0C91">
            <w:pPr>
              <w:pStyle w:val="Betarp"/>
              <w:spacing w:line="360" w:lineRule="auto"/>
              <w:jc w:val="center"/>
              <w:rPr>
                <w:rFonts w:ascii="Times New Roman" w:hAnsi="Times New Roman"/>
                <w:sz w:val="24"/>
                <w:szCs w:val="24"/>
              </w:rPr>
            </w:pPr>
            <w:r w:rsidRPr="005D12DF">
              <w:rPr>
                <w:rFonts w:ascii="Times New Roman" w:hAnsi="Times New Roman"/>
                <w:sz w:val="24"/>
                <w:szCs w:val="24"/>
              </w:rPr>
              <w:t>1.</w:t>
            </w:r>
          </w:p>
        </w:tc>
        <w:tc>
          <w:tcPr>
            <w:tcW w:w="4419" w:type="dxa"/>
          </w:tcPr>
          <w:p w:rsidR="00DE0C91" w:rsidRPr="005D12DF" w:rsidRDefault="00DE0C91" w:rsidP="00DE0C91">
            <w:pPr>
              <w:pStyle w:val="Betarp"/>
              <w:spacing w:line="360" w:lineRule="auto"/>
              <w:rPr>
                <w:rFonts w:ascii="Times New Roman" w:hAnsi="Times New Roman"/>
                <w:sz w:val="24"/>
                <w:szCs w:val="24"/>
              </w:rPr>
            </w:pPr>
            <w:r w:rsidRPr="005D12DF">
              <w:rPr>
                <w:rFonts w:ascii="Times New Roman" w:hAnsi="Times New Roman"/>
                <w:sz w:val="24"/>
                <w:szCs w:val="24"/>
              </w:rPr>
              <w:t>Grupių</w:t>
            </w:r>
            <w:r>
              <w:rPr>
                <w:rFonts w:ascii="Times New Roman" w:hAnsi="Times New Roman"/>
                <w:sz w:val="24"/>
                <w:szCs w:val="24"/>
              </w:rPr>
              <w:t>, įgyvendinančių ikimokyklinio ugdymo programą,</w:t>
            </w:r>
            <w:r w:rsidRPr="005D12DF">
              <w:rPr>
                <w:rFonts w:ascii="Times New Roman" w:hAnsi="Times New Roman"/>
                <w:sz w:val="24"/>
                <w:szCs w:val="24"/>
              </w:rPr>
              <w:t xml:space="preserve"> </w:t>
            </w:r>
            <w:r>
              <w:rPr>
                <w:rFonts w:ascii="Times New Roman" w:hAnsi="Times New Roman"/>
                <w:sz w:val="24"/>
                <w:szCs w:val="24"/>
              </w:rPr>
              <w:t>skaičius</w:t>
            </w:r>
          </w:p>
        </w:tc>
        <w:tc>
          <w:tcPr>
            <w:tcW w:w="1417" w:type="dxa"/>
          </w:tcPr>
          <w:p w:rsidR="00DE0C91" w:rsidRPr="005D12DF"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6</w:t>
            </w:r>
          </w:p>
        </w:tc>
        <w:tc>
          <w:tcPr>
            <w:tcW w:w="1418" w:type="dxa"/>
          </w:tcPr>
          <w:p w:rsidR="00DE0C91" w:rsidRPr="005D12DF"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6</w:t>
            </w:r>
          </w:p>
        </w:tc>
        <w:tc>
          <w:tcPr>
            <w:tcW w:w="1423" w:type="dxa"/>
          </w:tcPr>
          <w:p w:rsidR="00DE0C91" w:rsidRPr="005D12DF"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5</w:t>
            </w:r>
          </w:p>
        </w:tc>
      </w:tr>
      <w:tr w:rsidR="00DE0C91" w:rsidRPr="005D12DF" w:rsidTr="00DE0C91">
        <w:trPr>
          <w:trHeight w:val="648"/>
        </w:trPr>
        <w:tc>
          <w:tcPr>
            <w:tcW w:w="1099" w:type="dxa"/>
          </w:tcPr>
          <w:p w:rsidR="00DE0C91" w:rsidRPr="005D12DF"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2.</w:t>
            </w:r>
          </w:p>
        </w:tc>
        <w:tc>
          <w:tcPr>
            <w:tcW w:w="4419" w:type="dxa"/>
          </w:tcPr>
          <w:p w:rsidR="00DE0C91" w:rsidRPr="005D12DF" w:rsidRDefault="00DE0C91" w:rsidP="00DE0C91">
            <w:pPr>
              <w:pStyle w:val="Betarp"/>
              <w:spacing w:line="360" w:lineRule="auto"/>
              <w:rPr>
                <w:rFonts w:ascii="Times New Roman" w:hAnsi="Times New Roman"/>
                <w:sz w:val="24"/>
                <w:szCs w:val="24"/>
              </w:rPr>
            </w:pPr>
            <w:r w:rsidRPr="005D12DF">
              <w:rPr>
                <w:rFonts w:ascii="Times New Roman" w:hAnsi="Times New Roman"/>
                <w:sz w:val="24"/>
                <w:szCs w:val="24"/>
              </w:rPr>
              <w:t>Grupių</w:t>
            </w:r>
            <w:r>
              <w:rPr>
                <w:rFonts w:ascii="Times New Roman" w:hAnsi="Times New Roman"/>
                <w:sz w:val="24"/>
                <w:szCs w:val="24"/>
              </w:rPr>
              <w:t>, įgyvendinančių priešmokyklinio ugdymo programą,</w:t>
            </w:r>
            <w:r w:rsidRPr="005D12DF">
              <w:rPr>
                <w:rFonts w:ascii="Times New Roman" w:hAnsi="Times New Roman"/>
                <w:sz w:val="24"/>
                <w:szCs w:val="24"/>
              </w:rPr>
              <w:t xml:space="preserve"> </w:t>
            </w:r>
            <w:r>
              <w:rPr>
                <w:rFonts w:ascii="Times New Roman" w:hAnsi="Times New Roman"/>
                <w:sz w:val="24"/>
                <w:szCs w:val="24"/>
              </w:rPr>
              <w:t>skaičius</w:t>
            </w:r>
          </w:p>
        </w:tc>
        <w:tc>
          <w:tcPr>
            <w:tcW w:w="1417" w:type="dxa"/>
          </w:tcPr>
          <w:p w:rsidR="00DE0C91"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1</w:t>
            </w:r>
          </w:p>
        </w:tc>
        <w:tc>
          <w:tcPr>
            <w:tcW w:w="1418" w:type="dxa"/>
          </w:tcPr>
          <w:p w:rsidR="00DE0C91" w:rsidRPr="005D12DF"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1</w:t>
            </w:r>
          </w:p>
        </w:tc>
        <w:tc>
          <w:tcPr>
            <w:tcW w:w="1423" w:type="dxa"/>
          </w:tcPr>
          <w:p w:rsidR="00DE0C91" w:rsidRPr="005D12DF"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2</w:t>
            </w:r>
          </w:p>
        </w:tc>
      </w:tr>
      <w:tr w:rsidR="00DE0C91" w:rsidRPr="005D12DF" w:rsidTr="00DE0C91">
        <w:tc>
          <w:tcPr>
            <w:tcW w:w="1099" w:type="dxa"/>
          </w:tcPr>
          <w:p w:rsidR="00DE0C91" w:rsidRPr="005D12DF"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3</w:t>
            </w:r>
            <w:r w:rsidRPr="005D12DF">
              <w:rPr>
                <w:rFonts w:ascii="Times New Roman" w:hAnsi="Times New Roman"/>
                <w:sz w:val="24"/>
                <w:szCs w:val="24"/>
              </w:rPr>
              <w:t>.</w:t>
            </w:r>
          </w:p>
        </w:tc>
        <w:tc>
          <w:tcPr>
            <w:tcW w:w="4419" w:type="dxa"/>
          </w:tcPr>
          <w:p w:rsidR="00DE0C91" w:rsidRPr="005D12DF" w:rsidRDefault="00DE0C91" w:rsidP="00DE0C91">
            <w:pPr>
              <w:pStyle w:val="Betarp"/>
              <w:spacing w:line="360" w:lineRule="auto"/>
              <w:rPr>
                <w:rFonts w:ascii="Times New Roman" w:hAnsi="Times New Roman"/>
                <w:sz w:val="24"/>
                <w:szCs w:val="24"/>
              </w:rPr>
            </w:pPr>
            <w:r>
              <w:rPr>
                <w:rFonts w:ascii="Times New Roman" w:hAnsi="Times New Roman"/>
                <w:sz w:val="24"/>
                <w:szCs w:val="24"/>
              </w:rPr>
              <w:t>Vaikų, ugdomų pagal ikimokyklinio, ugdymo programą, skaičius</w:t>
            </w:r>
          </w:p>
        </w:tc>
        <w:tc>
          <w:tcPr>
            <w:tcW w:w="1417" w:type="dxa"/>
          </w:tcPr>
          <w:p w:rsidR="00DE0C91" w:rsidRPr="005D12DF"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108</w:t>
            </w:r>
          </w:p>
        </w:tc>
        <w:tc>
          <w:tcPr>
            <w:tcW w:w="1418" w:type="dxa"/>
          </w:tcPr>
          <w:p w:rsidR="00DE0C91" w:rsidRPr="005D12DF"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104</w:t>
            </w:r>
          </w:p>
        </w:tc>
        <w:tc>
          <w:tcPr>
            <w:tcW w:w="1423" w:type="dxa"/>
          </w:tcPr>
          <w:p w:rsidR="00DE0C91" w:rsidRPr="005D12DF"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95</w:t>
            </w:r>
          </w:p>
        </w:tc>
      </w:tr>
      <w:tr w:rsidR="00DE0C91" w:rsidRPr="005D12DF" w:rsidTr="00DE0C91">
        <w:tc>
          <w:tcPr>
            <w:tcW w:w="1099" w:type="dxa"/>
          </w:tcPr>
          <w:p w:rsidR="00DE0C91" w:rsidRPr="005D12DF"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4</w:t>
            </w:r>
          </w:p>
        </w:tc>
        <w:tc>
          <w:tcPr>
            <w:tcW w:w="4419" w:type="dxa"/>
          </w:tcPr>
          <w:p w:rsidR="00DE0C91" w:rsidRPr="005D12DF" w:rsidRDefault="00DE0C91" w:rsidP="00DE0C91">
            <w:pPr>
              <w:pStyle w:val="Betarp"/>
              <w:spacing w:line="360" w:lineRule="auto"/>
              <w:rPr>
                <w:rFonts w:ascii="Times New Roman" w:hAnsi="Times New Roman"/>
                <w:sz w:val="24"/>
                <w:szCs w:val="24"/>
              </w:rPr>
            </w:pPr>
            <w:r>
              <w:rPr>
                <w:rFonts w:ascii="Times New Roman" w:hAnsi="Times New Roman"/>
                <w:sz w:val="24"/>
                <w:szCs w:val="24"/>
              </w:rPr>
              <w:t>Vaikų, ugdomų pagal priešmokyklinio, ugdymo programą, skaičius</w:t>
            </w:r>
          </w:p>
        </w:tc>
        <w:tc>
          <w:tcPr>
            <w:tcW w:w="1417" w:type="dxa"/>
          </w:tcPr>
          <w:p w:rsidR="00DE0C91" w:rsidRPr="005D12DF"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21</w:t>
            </w:r>
          </w:p>
        </w:tc>
        <w:tc>
          <w:tcPr>
            <w:tcW w:w="1418" w:type="dxa"/>
          </w:tcPr>
          <w:p w:rsidR="00DE0C91" w:rsidRPr="005D12DF"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22</w:t>
            </w:r>
          </w:p>
        </w:tc>
        <w:tc>
          <w:tcPr>
            <w:tcW w:w="1423" w:type="dxa"/>
          </w:tcPr>
          <w:p w:rsidR="00DE0C91" w:rsidRPr="005D12DF"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41</w:t>
            </w:r>
          </w:p>
        </w:tc>
      </w:tr>
      <w:tr w:rsidR="00DE0C91" w:rsidRPr="005D12DF" w:rsidTr="00DE0C91">
        <w:tc>
          <w:tcPr>
            <w:tcW w:w="1099" w:type="dxa"/>
          </w:tcPr>
          <w:p w:rsidR="00DE0C91" w:rsidRPr="005D12DF"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5</w:t>
            </w:r>
            <w:r w:rsidRPr="005D12DF">
              <w:rPr>
                <w:rFonts w:ascii="Times New Roman" w:hAnsi="Times New Roman"/>
                <w:sz w:val="24"/>
                <w:szCs w:val="24"/>
              </w:rPr>
              <w:t>.</w:t>
            </w:r>
          </w:p>
        </w:tc>
        <w:tc>
          <w:tcPr>
            <w:tcW w:w="4419" w:type="dxa"/>
          </w:tcPr>
          <w:p w:rsidR="00DE0C91" w:rsidRPr="005D12DF" w:rsidRDefault="00DE0C91" w:rsidP="00DE0C91">
            <w:pPr>
              <w:pStyle w:val="Betarp"/>
              <w:spacing w:line="360" w:lineRule="auto"/>
              <w:rPr>
                <w:rFonts w:ascii="Times New Roman" w:hAnsi="Times New Roman"/>
                <w:sz w:val="24"/>
                <w:szCs w:val="24"/>
              </w:rPr>
            </w:pPr>
            <w:r>
              <w:rPr>
                <w:rFonts w:ascii="Times New Roman" w:hAnsi="Times New Roman"/>
                <w:sz w:val="24"/>
                <w:szCs w:val="24"/>
              </w:rPr>
              <w:t>Vaikų</w:t>
            </w:r>
            <w:r w:rsidRPr="005D12DF">
              <w:rPr>
                <w:rFonts w:ascii="Times New Roman" w:hAnsi="Times New Roman"/>
                <w:sz w:val="24"/>
                <w:szCs w:val="24"/>
              </w:rPr>
              <w:t>, kuriems teikiama švietimo pagalba</w:t>
            </w:r>
            <w:r>
              <w:rPr>
                <w:rFonts w:ascii="Times New Roman" w:hAnsi="Times New Roman"/>
                <w:sz w:val="24"/>
                <w:szCs w:val="24"/>
              </w:rPr>
              <w:t>, skaičius</w:t>
            </w:r>
            <w:r w:rsidR="004A4C33">
              <w:rPr>
                <w:rFonts w:ascii="Times New Roman" w:hAnsi="Times New Roman"/>
                <w:sz w:val="24"/>
                <w:szCs w:val="24"/>
              </w:rPr>
              <w:t xml:space="preserve"> </w:t>
            </w:r>
            <w:r>
              <w:rPr>
                <w:rFonts w:ascii="Times New Roman" w:hAnsi="Times New Roman"/>
                <w:sz w:val="24"/>
                <w:szCs w:val="24"/>
              </w:rPr>
              <w:t>/</w:t>
            </w:r>
            <w:r w:rsidR="004A4C33">
              <w:rPr>
                <w:rFonts w:ascii="Times New Roman" w:hAnsi="Times New Roman"/>
                <w:sz w:val="24"/>
                <w:szCs w:val="24"/>
              </w:rPr>
              <w:t xml:space="preserve"> </w:t>
            </w:r>
            <w:r>
              <w:rPr>
                <w:rFonts w:ascii="Times New Roman" w:hAnsi="Times New Roman"/>
                <w:sz w:val="24"/>
                <w:szCs w:val="24"/>
              </w:rPr>
              <w:t>dalis (proc.)</w:t>
            </w:r>
            <w:r w:rsidRPr="005D12DF">
              <w:rPr>
                <w:rFonts w:ascii="Times New Roman" w:hAnsi="Times New Roman"/>
                <w:sz w:val="24"/>
                <w:szCs w:val="24"/>
              </w:rPr>
              <w:t xml:space="preserve"> </w:t>
            </w:r>
          </w:p>
        </w:tc>
        <w:tc>
          <w:tcPr>
            <w:tcW w:w="1417" w:type="dxa"/>
          </w:tcPr>
          <w:p w:rsidR="00DE0C91" w:rsidRPr="005D12DF"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33/25,5</w:t>
            </w:r>
          </w:p>
        </w:tc>
        <w:tc>
          <w:tcPr>
            <w:tcW w:w="1418" w:type="dxa"/>
          </w:tcPr>
          <w:p w:rsidR="00DE0C91" w:rsidRPr="005D12DF"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20/15,6</w:t>
            </w:r>
          </w:p>
        </w:tc>
        <w:tc>
          <w:tcPr>
            <w:tcW w:w="1423" w:type="dxa"/>
          </w:tcPr>
          <w:p w:rsidR="00DE0C91" w:rsidRPr="005D12DF"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31/22,6</w:t>
            </w:r>
          </w:p>
        </w:tc>
      </w:tr>
      <w:tr w:rsidR="00DE0C91" w:rsidRPr="005D12DF" w:rsidTr="00DE0C91">
        <w:tc>
          <w:tcPr>
            <w:tcW w:w="1099" w:type="dxa"/>
          </w:tcPr>
          <w:p w:rsidR="00DE0C91" w:rsidRPr="005D12DF"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6</w:t>
            </w:r>
            <w:r w:rsidRPr="005D12DF">
              <w:rPr>
                <w:rFonts w:ascii="Times New Roman" w:hAnsi="Times New Roman"/>
                <w:sz w:val="24"/>
                <w:szCs w:val="24"/>
              </w:rPr>
              <w:t>.</w:t>
            </w:r>
          </w:p>
        </w:tc>
        <w:tc>
          <w:tcPr>
            <w:tcW w:w="4419" w:type="dxa"/>
          </w:tcPr>
          <w:p w:rsidR="00DE0C91" w:rsidRPr="005D12DF" w:rsidRDefault="00DE0C91" w:rsidP="00DE0C91">
            <w:pPr>
              <w:pStyle w:val="Betarp"/>
              <w:spacing w:line="360" w:lineRule="auto"/>
              <w:rPr>
                <w:rFonts w:ascii="Times New Roman" w:hAnsi="Times New Roman"/>
                <w:sz w:val="24"/>
                <w:szCs w:val="24"/>
              </w:rPr>
            </w:pPr>
            <w:r>
              <w:rPr>
                <w:rFonts w:ascii="Times New Roman" w:hAnsi="Times New Roman"/>
                <w:sz w:val="24"/>
                <w:szCs w:val="24"/>
              </w:rPr>
              <w:t>Vaikų</w:t>
            </w:r>
            <w:r w:rsidRPr="005D12DF">
              <w:rPr>
                <w:rFonts w:ascii="Times New Roman" w:hAnsi="Times New Roman"/>
                <w:sz w:val="24"/>
                <w:szCs w:val="24"/>
              </w:rPr>
              <w:t>, kuriems ugdymas individualizuojamas</w:t>
            </w:r>
            <w:r>
              <w:rPr>
                <w:rFonts w:ascii="Times New Roman" w:hAnsi="Times New Roman"/>
                <w:sz w:val="24"/>
                <w:szCs w:val="24"/>
              </w:rPr>
              <w:t>, skaičius</w:t>
            </w:r>
            <w:r w:rsidR="004A4C33">
              <w:rPr>
                <w:rFonts w:ascii="Times New Roman" w:hAnsi="Times New Roman"/>
                <w:sz w:val="24"/>
                <w:szCs w:val="24"/>
              </w:rPr>
              <w:t xml:space="preserve"> </w:t>
            </w:r>
            <w:r>
              <w:rPr>
                <w:rFonts w:ascii="Times New Roman" w:hAnsi="Times New Roman"/>
                <w:sz w:val="24"/>
                <w:szCs w:val="24"/>
              </w:rPr>
              <w:t>/</w:t>
            </w:r>
            <w:r w:rsidR="004A4C33">
              <w:rPr>
                <w:rFonts w:ascii="Times New Roman" w:hAnsi="Times New Roman"/>
                <w:sz w:val="24"/>
                <w:szCs w:val="24"/>
              </w:rPr>
              <w:t xml:space="preserve"> </w:t>
            </w:r>
            <w:r>
              <w:rPr>
                <w:rFonts w:ascii="Times New Roman" w:hAnsi="Times New Roman"/>
                <w:sz w:val="24"/>
                <w:szCs w:val="24"/>
              </w:rPr>
              <w:t>dalis (proc.)</w:t>
            </w:r>
          </w:p>
        </w:tc>
        <w:tc>
          <w:tcPr>
            <w:tcW w:w="1417" w:type="dxa"/>
          </w:tcPr>
          <w:p w:rsidR="00DE0C91" w:rsidRPr="005D12DF"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5/3,9</w:t>
            </w:r>
          </w:p>
        </w:tc>
        <w:tc>
          <w:tcPr>
            <w:tcW w:w="1418" w:type="dxa"/>
          </w:tcPr>
          <w:p w:rsidR="00DE0C91" w:rsidRPr="005D12DF"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4/3,1</w:t>
            </w:r>
          </w:p>
        </w:tc>
        <w:tc>
          <w:tcPr>
            <w:tcW w:w="1423" w:type="dxa"/>
          </w:tcPr>
          <w:p w:rsidR="00DE0C91" w:rsidRPr="005D12DF"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3/21</w:t>
            </w:r>
          </w:p>
        </w:tc>
      </w:tr>
      <w:tr w:rsidR="00DE0C91" w:rsidRPr="005D12DF" w:rsidTr="00DE0C91">
        <w:tc>
          <w:tcPr>
            <w:tcW w:w="1099" w:type="dxa"/>
          </w:tcPr>
          <w:p w:rsidR="00DE0C91" w:rsidRPr="005D12DF"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7</w:t>
            </w:r>
            <w:r w:rsidRPr="005D12DF">
              <w:rPr>
                <w:rFonts w:ascii="Times New Roman" w:hAnsi="Times New Roman"/>
                <w:sz w:val="24"/>
                <w:szCs w:val="24"/>
              </w:rPr>
              <w:t>.</w:t>
            </w:r>
          </w:p>
        </w:tc>
        <w:tc>
          <w:tcPr>
            <w:tcW w:w="4419" w:type="dxa"/>
          </w:tcPr>
          <w:p w:rsidR="00DE0C91" w:rsidRPr="005D12DF" w:rsidRDefault="00DE0C91" w:rsidP="00DE0C91">
            <w:pPr>
              <w:pStyle w:val="Betarp"/>
              <w:spacing w:line="360" w:lineRule="auto"/>
              <w:rPr>
                <w:rFonts w:ascii="Times New Roman" w:hAnsi="Times New Roman"/>
                <w:sz w:val="24"/>
                <w:szCs w:val="24"/>
              </w:rPr>
            </w:pPr>
            <w:r>
              <w:rPr>
                <w:rFonts w:ascii="Times New Roman" w:hAnsi="Times New Roman"/>
                <w:sz w:val="24"/>
                <w:szCs w:val="24"/>
              </w:rPr>
              <w:t>Vaikų</w:t>
            </w:r>
            <w:r w:rsidRPr="005D12DF">
              <w:rPr>
                <w:rFonts w:ascii="Times New Roman" w:hAnsi="Times New Roman"/>
                <w:sz w:val="24"/>
                <w:szCs w:val="24"/>
              </w:rPr>
              <w:t>, kuriems teikiamas privalomas ikimokyklinis ugdymas</w:t>
            </w:r>
            <w:r>
              <w:rPr>
                <w:rFonts w:ascii="Times New Roman" w:hAnsi="Times New Roman"/>
                <w:sz w:val="24"/>
                <w:szCs w:val="24"/>
              </w:rPr>
              <w:t>, skaičius</w:t>
            </w:r>
            <w:r w:rsidRPr="005D12DF">
              <w:rPr>
                <w:rFonts w:ascii="Times New Roman" w:hAnsi="Times New Roman"/>
                <w:sz w:val="24"/>
                <w:szCs w:val="24"/>
              </w:rPr>
              <w:t xml:space="preserve"> </w:t>
            </w:r>
          </w:p>
        </w:tc>
        <w:tc>
          <w:tcPr>
            <w:tcW w:w="1417" w:type="dxa"/>
          </w:tcPr>
          <w:p w:rsidR="00DE0C91" w:rsidRPr="005D12DF"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w:t>
            </w:r>
          </w:p>
        </w:tc>
        <w:tc>
          <w:tcPr>
            <w:tcW w:w="1418" w:type="dxa"/>
          </w:tcPr>
          <w:p w:rsidR="00DE0C91" w:rsidRPr="005D12DF"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1</w:t>
            </w:r>
          </w:p>
        </w:tc>
        <w:tc>
          <w:tcPr>
            <w:tcW w:w="1423" w:type="dxa"/>
          </w:tcPr>
          <w:p w:rsidR="00DE0C91" w:rsidRPr="005D12DF"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1</w:t>
            </w:r>
          </w:p>
        </w:tc>
      </w:tr>
      <w:tr w:rsidR="00DE0C91" w:rsidRPr="005D12DF" w:rsidTr="00DE0C91">
        <w:tc>
          <w:tcPr>
            <w:tcW w:w="1099" w:type="dxa"/>
          </w:tcPr>
          <w:p w:rsidR="00DE0C91" w:rsidRPr="005D12DF"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8</w:t>
            </w:r>
            <w:r w:rsidRPr="005D12DF">
              <w:rPr>
                <w:rFonts w:ascii="Times New Roman" w:hAnsi="Times New Roman"/>
                <w:sz w:val="24"/>
                <w:szCs w:val="24"/>
              </w:rPr>
              <w:t>.</w:t>
            </w:r>
          </w:p>
        </w:tc>
        <w:tc>
          <w:tcPr>
            <w:tcW w:w="4419" w:type="dxa"/>
          </w:tcPr>
          <w:p w:rsidR="00DE0C91" w:rsidRPr="005D12DF" w:rsidRDefault="00DE0C91" w:rsidP="00DE0C91">
            <w:pPr>
              <w:pStyle w:val="Betarp"/>
              <w:spacing w:line="360" w:lineRule="auto"/>
              <w:rPr>
                <w:rFonts w:ascii="Times New Roman" w:hAnsi="Times New Roman"/>
                <w:sz w:val="24"/>
                <w:szCs w:val="24"/>
              </w:rPr>
            </w:pPr>
            <w:r>
              <w:rPr>
                <w:rFonts w:ascii="Times New Roman" w:hAnsi="Times New Roman"/>
                <w:sz w:val="24"/>
                <w:szCs w:val="24"/>
              </w:rPr>
              <w:t>Vaikų, turinčių</w:t>
            </w:r>
            <w:r w:rsidRPr="005D12DF">
              <w:rPr>
                <w:rFonts w:ascii="Times New Roman" w:hAnsi="Times New Roman"/>
                <w:sz w:val="24"/>
                <w:szCs w:val="24"/>
              </w:rPr>
              <w:t xml:space="preserve"> neįgalumą</w:t>
            </w:r>
            <w:r>
              <w:rPr>
                <w:rFonts w:ascii="Times New Roman" w:hAnsi="Times New Roman"/>
                <w:sz w:val="24"/>
                <w:szCs w:val="24"/>
              </w:rPr>
              <w:t>, skaičius</w:t>
            </w:r>
          </w:p>
        </w:tc>
        <w:tc>
          <w:tcPr>
            <w:tcW w:w="1417" w:type="dxa"/>
          </w:tcPr>
          <w:p w:rsidR="00DE0C91" w:rsidRPr="005D12DF"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2</w:t>
            </w:r>
          </w:p>
        </w:tc>
        <w:tc>
          <w:tcPr>
            <w:tcW w:w="1418" w:type="dxa"/>
          </w:tcPr>
          <w:p w:rsidR="00DE0C91" w:rsidRPr="005D12DF"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3</w:t>
            </w:r>
          </w:p>
        </w:tc>
        <w:tc>
          <w:tcPr>
            <w:tcW w:w="1423" w:type="dxa"/>
          </w:tcPr>
          <w:p w:rsidR="00DE0C91" w:rsidRPr="005D12DF"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3</w:t>
            </w:r>
          </w:p>
        </w:tc>
      </w:tr>
      <w:tr w:rsidR="00DE0C91" w:rsidRPr="005D12DF" w:rsidTr="00DE0C91">
        <w:tc>
          <w:tcPr>
            <w:tcW w:w="1099" w:type="dxa"/>
          </w:tcPr>
          <w:p w:rsidR="00DE0C91" w:rsidRPr="005D12DF"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9</w:t>
            </w:r>
            <w:r w:rsidRPr="005D12DF">
              <w:rPr>
                <w:rFonts w:ascii="Times New Roman" w:hAnsi="Times New Roman"/>
                <w:sz w:val="24"/>
                <w:szCs w:val="24"/>
              </w:rPr>
              <w:t>.</w:t>
            </w:r>
          </w:p>
        </w:tc>
        <w:tc>
          <w:tcPr>
            <w:tcW w:w="4419" w:type="dxa"/>
          </w:tcPr>
          <w:p w:rsidR="00DE0C91" w:rsidRPr="005D12DF" w:rsidRDefault="00DE0C91" w:rsidP="00DE0C91">
            <w:pPr>
              <w:pStyle w:val="Betarp"/>
              <w:spacing w:line="360" w:lineRule="auto"/>
              <w:rPr>
                <w:rFonts w:ascii="Times New Roman" w:hAnsi="Times New Roman"/>
                <w:sz w:val="24"/>
                <w:szCs w:val="24"/>
              </w:rPr>
            </w:pPr>
            <w:r>
              <w:rPr>
                <w:rFonts w:ascii="Times New Roman" w:hAnsi="Times New Roman"/>
                <w:sz w:val="24"/>
                <w:szCs w:val="24"/>
              </w:rPr>
              <w:t>Nemokamai maitinamų vaikų skaičius</w:t>
            </w:r>
          </w:p>
        </w:tc>
        <w:tc>
          <w:tcPr>
            <w:tcW w:w="1417" w:type="dxa"/>
          </w:tcPr>
          <w:p w:rsidR="00DE0C91" w:rsidRPr="005D12DF"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21</w:t>
            </w:r>
          </w:p>
        </w:tc>
        <w:tc>
          <w:tcPr>
            <w:tcW w:w="1418" w:type="dxa"/>
          </w:tcPr>
          <w:p w:rsidR="00DE0C91" w:rsidRPr="005D12DF"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22</w:t>
            </w:r>
          </w:p>
        </w:tc>
        <w:tc>
          <w:tcPr>
            <w:tcW w:w="1423" w:type="dxa"/>
          </w:tcPr>
          <w:p w:rsidR="00DE0C91" w:rsidRPr="005D12DF"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41</w:t>
            </w:r>
          </w:p>
        </w:tc>
      </w:tr>
      <w:tr w:rsidR="00DE0C91" w:rsidRPr="005D12DF" w:rsidTr="00DE0C91">
        <w:tc>
          <w:tcPr>
            <w:tcW w:w="1099" w:type="dxa"/>
          </w:tcPr>
          <w:p w:rsidR="00DE0C91" w:rsidRPr="005D12DF"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10</w:t>
            </w:r>
            <w:r w:rsidRPr="005D12DF">
              <w:rPr>
                <w:rFonts w:ascii="Times New Roman" w:hAnsi="Times New Roman"/>
                <w:sz w:val="24"/>
                <w:szCs w:val="24"/>
              </w:rPr>
              <w:t>.</w:t>
            </w:r>
          </w:p>
        </w:tc>
        <w:tc>
          <w:tcPr>
            <w:tcW w:w="4419" w:type="dxa"/>
          </w:tcPr>
          <w:p w:rsidR="00DE0C91" w:rsidRPr="005D12DF" w:rsidRDefault="00DE0C91" w:rsidP="00DE0C91">
            <w:pPr>
              <w:pStyle w:val="Betarp"/>
              <w:spacing w:line="360" w:lineRule="auto"/>
              <w:rPr>
                <w:rFonts w:ascii="Times New Roman" w:hAnsi="Times New Roman"/>
                <w:sz w:val="24"/>
                <w:szCs w:val="24"/>
              </w:rPr>
            </w:pPr>
            <w:r>
              <w:rPr>
                <w:rFonts w:ascii="Times New Roman" w:hAnsi="Times New Roman"/>
                <w:sz w:val="24"/>
                <w:szCs w:val="24"/>
              </w:rPr>
              <w:t>Vaikų</w:t>
            </w:r>
            <w:r w:rsidRPr="005D12DF">
              <w:rPr>
                <w:rFonts w:ascii="Times New Roman" w:hAnsi="Times New Roman"/>
                <w:sz w:val="24"/>
                <w:szCs w:val="24"/>
              </w:rPr>
              <w:t>, kuriems taikoma 90 proc. maitinimo lengvata</w:t>
            </w:r>
            <w:r>
              <w:rPr>
                <w:rFonts w:ascii="Times New Roman" w:hAnsi="Times New Roman"/>
                <w:sz w:val="24"/>
                <w:szCs w:val="24"/>
              </w:rPr>
              <w:t>, skaičius</w:t>
            </w:r>
          </w:p>
        </w:tc>
        <w:tc>
          <w:tcPr>
            <w:tcW w:w="1417" w:type="dxa"/>
          </w:tcPr>
          <w:p w:rsidR="00DE0C91" w:rsidRPr="005D12DF"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5</w:t>
            </w:r>
          </w:p>
        </w:tc>
        <w:tc>
          <w:tcPr>
            <w:tcW w:w="1418" w:type="dxa"/>
          </w:tcPr>
          <w:p w:rsidR="00DE0C91" w:rsidRPr="005D12DF"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5</w:t>
            </w:r>
          </w:p>
        </w:tc>
        <w:tc>
          <w:tcPr>
            <w:tcW w:w="1423" w:type="dxa"/>
          </w:tcPr>
          <w:p w:rsidR="00DE0C91" w:rsidRPr="005D12DF"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6</w:t>
            </w:r>
          </w:p>
        </w:tc>
      </w:tr>
      <w:tr w:rsidR="00DE0C91" w:rsidRPr="005D12DF" w:rsidTr="00DE0C91">
        <w:tc>
          <w:tcPr>
            <w:tcW w:w="1099" w:type="dxa"/>
          </w:tcPr>
          <w:p w:rsidR="00DE0C91" w:rsidRPr="005D12DF"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11</w:t>
            </w:r>
            <w:r w:rsidRPr="005D12DF">
              <w:rPr>
                <w:rFonts w:ascii="Times New Roman" w:hAnsi="Times New Roman"/>
                <w:sz w:val="24"/>
                <w:szCs w:val="24"/>
              </w:rPr>
              <w:t>.</w:t>
            </w:r>
          </w:p>
        </w:tc>
        <w:tc>
          <w:tcPr>
            <w:tcW w:w="4419" w:type="dxa"/>
          </w:tcPr>
          <w:p w:rsidR="00DE0C91" w:rsidRPr="005D12DF" w:rsidRDefault="00DE0C91" w:rsidP="00DE0C91">
            <w:pPr>
              <w:pStyle w:val="Betarp"/>
              <w:spacing w:line="360" w:lineRule="auto"/>
              <w:rPr>
                <w:rFonts w:ascii="Times New Roman" w:hAnsi="Times New Roman"/>
                <w:sz w:val="24"/>
                <w:szCs w:val="24"/>
              </w:rPr>
            </w:pPr>
            <w:r>
              <w:rPr>
                <w:rFonts w:ascii="Times New Roman" w:hAnsi="Times New Roman"/>
                <w:sz w:val="24"/>
                <w:szCs w:val="24"/>
              </w:rPr>
              <w:t>Vaikų</w:t>
            </w:r>
            <w:r w:rsidRPr="005D12DF">
              <w:rPr>
                <w:rFonts w:ascii="Times New Roman" w:hAnsi="Times New Roman"/>
                <w:sz w:val="24"/>
                <w:szCs w:val="24"/>
              </w:rPr>
              <w:t>, kuriems taikoma 50 proc. maitinimo lengvata</w:t>
            </w:r>
            <w:r>
              <w:rPr>
                <w:rFonts w:ascii="Times New Roman" w:hAnsi="Times New Roman"/>
                <w:sz w:val="24"/>
                <w:szCs w:val="24"/>
              </w:rPr>
              <w:t>, skaičius</w:t>
            </w:r>
            <w:r w:rsidRPr="005D12DF">
              <w:rPr>
                <w:rFonts w:ascii="Times New Roman" w:hAnsi="Times New Roman"/>
                <w:sz w:val="24"/>
                <w:szCs w:val="24"/>
              </w:rPr>
              <w:t xml:space="preserve"> </w:t>
            </w:r>
          </w:p>
        </w:tc>
        <w:tc>
          <w:tcPr>
            <w:tcW w:w="1417" w:type="dxa"/>
          </w:tcPr>
          <w:p w:rsidR="00DE0C91" w:rsidRPr="005D12DF"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30</w:t>
            </w:r>
          </w:p>
        </w:tc>
        <w:tc>
          <w:tcPr>
            <w:tcW w:w="1418" w:type="dxa"/>
          </w:tcPr>
          <w:p w:rsidR="00DE0C91" w:rsidRPr="005D12DF"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28</w:t>
            </w:r>
          </w:p>
        </w:tc>
        <w:tc>
          <w:tcPr>
            <w:tcW w:w="1423" w:type="dxa"/>
          </w:tcPr>
          <w:p w:rsidR="00DE0C91" w:rsidRPr="005D12DF"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34</w:t>
            </w:r>
          </w:p>
        </w:tc>
      </w:tr>
      <w:tr w:rsidR="00DE0C91" w:rsidRPr="005D12DF" w:rsidTr="00DE0C91">
        <w:tc>
          <w:tcPr>
            <w:tcW w:w="1099" w:type="dxa"/>
          </w:tcPr>
          <w:p w:rsidR="00DE0C91" w:rsidRPr="005D12DF"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12</w:t>
            </w:r>
            <w:r w:rsidRPr="005D12DF">
              <w:rPr>
                <w:rFonts w:ascii="Times New Roman" w:hAnsi="Times New Roman"/>
                <w:sz w:val="24"/>
                <w:szCs w:val="24"/>
              </w:rPr>
              <w:t>.</w:t>
            </w:r>
          </w:p>
        </w:tc>
        <w:tc>
          <w:tcPr>
            <w:tcW w:w="4419" w:type="dxa"/>
          </w:tcPr>
          <w:p w:rsidR="00DE0C91" w:rsidRPr="005D12DF" w:rsidRDefault="00DE0C91" w:rsidP="00DE0C91">
            <w:pPr>
              <w:pStyle w:val="Betarp"/>
              <w:spacing w:line="360" w:lineRule="auto"/>
              <w:rPr>
                <w:rFonts w:ascii="Times New Roman" w:hAnsi="Times New Roman"/>
                <w:sz w:val="24"/>
                <w:szCs w:val="24"/>
              </w:rPr>
            </w:pPr>
            <w:r w:rsidRPr="005D12DF">
              <w:rPr>
                <w:rFonts w:ascii="Times New Roman" w:hAnsi="Times New Roman"/>
                <w:sz w:val="24"/>
                <w:szCs w:val="24"/>
              </w:rPr>
              <w:t>Vaikų lankomumas</w:t>
            </w:r>
            <w:r>
              <w:rPr>
                <w:rFonts w:ascii="Times New Roman" w:hAnsi="Times New Roman"/>
                <w:sz w:val="24"/>
                <w:szCs w:val="24"/>
              </w:rPr>
              <w:t xml:space="preserve"> dienos</w:t>
            </w:r>
            <w:r w:rsidR="004A4C33">
              <w:rPr>
                <w:rFonts w:ascii="Times New Roman" w:hAnsi="Times New Roman"/>
                <w:sz w:val="24"/>
                <w:szCs w:val="24"/>
              </w:rPr>
              <w:t xml:space="preserve"> </w:t>
            </w:r>
            <w:r>
              <w:rPr>
                <w:rFonts w:ascii="Times New Roman" w:hAnsi="Times New Roman"/>
                <w:sz w:val="24"/>
                <w:szCs w:val="24"/>
              </w:rPr>
              <w:t>/</w:t>
            </w:r>
            <w:r w:rsidR="004A4C33">
              <w:rPr>
                <w:rFonts w:ascii="Times New Roman" w:hAnsi="Times New Roman"/>
                <w:sz w:val="24"/>
                <w:szCs w:val="24"/>
              </w:rPr>
              <w:t xml:space="preserve"> </w:t>
            </w:r>
            <w:r>
              <w:rPr>
                <w:rFonts w:ascii="Times New Roman" w:hAnsi="Times New Roman"/>
                <w:sz w:val="24"/>
                <w:szCs w:val="24"/>
              </w:rPr>
              <w:t>dalis (proc.)</w:t>
            </w:r>
          </w:p>
        </w:tc>
        <w:tc>
          <w:tcPr>
            <w:tcW w:w="1417" w:type="dxa"/>
          </w:tcPr>
          <w:p w:rsidR="00DE0C91" w:rsidRPr="005D12DF" w:rsidRDefault="00DE0C91" w:rsidP="00DE0C91">
            <w:pPr>
              <w:pStyle w:val="Betarp"/>
              <w:spacing w:line="360" w:lineRule="auto"/>
              <w:rPr>
                <w:rFonts w:ascii="Times New Roman" w:hAnsi="Times New Roman"/>
                <w:sz w:val="24"/>
                <w:szCs w:val="24"/>
              </w:rPr>
            </w:pPr>
            <w:r>
              <w:rPr>
                <w:rFonts w:ascii="Times New Roman" w:hAnsi="Times New Roman"/>
                <w:sz w:val="24"/>
                <w:szCs w:val="24"/>
              </w:rPr>
              <w:t>16279/50,8</w:t>
            </w:r>
          </w:p>
        </w:tc>
        <w:tc>
          <w:tcPr>
            <w:tcW w:w="1418" w:type="dxa"/>
          </w:tcPr>
          <w:p w:rsidR="00DE0C91" w:rsidRPr="005D12DF" w:rsidRDefault="00DE0C91" w:rsidP="00DE0C91">
            <w:pPr>
              <w:pStyle w:val="Betarp"/>
              <w:spacing w:line="360" w:lineRule="auto"/>
              <w:rPr>
                <w:rFonts w:ascii="Times New Roman" w:hAnsi="Times New Roman"/>
                <w:sz w:val="24"/>
                <w:szCs w:val="24"/>
              </w:rPr>
            </w:pPr>
            <w:r>
              <w:rPr>
                <w:rFonts w:ascii="Times New Roman" w:hAnsi="Times New Roman"/>
                <w:sz w:val="24"/>
                <w:szCs w:val="24"/>
              </w:rPr>
              <w:t>17302/53,7</w:t>
            </w:r>
          </w:p>
        </w:tc>
        <w:tc>
          <w:tcPr>
            <w:tcW w:w="1423" w:type="dxa"/>
          </w:tcPr>
          <w:p w:rsidR="00DE0C91" w:rsidRPr="005D12DF" w:rsidRDefault="00DE0C91" w:rsidP="00DE0C91">
            <w:pPr>
              <w:pStyle w:val="Betarp"/>
              <w:spacing w:line="360" w:lineRule="auto"/>
              <w:rPr>
                <w:rFonts w:ascii="Times New Roman" w:hAnsi="Times New Roman"/>
                <w:sz w:val="24"/>
                <w:szCs w:val="24"/>
              </w:rPr>
            </w:pPr>
            <w:r>
              <w:rPr>
                <w:rFonts w:ascii="Times New Roman" w:hAnsi="Times New Roman"/>
                <w:sz w:val="24"/>
                <w:szCs w:val="24"/>
              </w:rPr>
              <w:t>19300/58,25</w:t>
            </w:r>
          </w:p>
        </w:tc>
      </w:tr>
      <w:tr w:rsidR="00DE0C91" w:rsidRPr="005D12DF" w:rsidTr="00DE0C91">
        <w:tc>
          <w:tcPr>
            <w:tcW w:w="1099" w:type="dxa"/>
          </w:tcPr>
          <w:p w:rsidR="00DE0C91" w:rsidRPr="005D12DF"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13</w:t>
            </w:r>
            <w:r w:rsidRPr="005D12DF">
              <w:rPr>
                <w:rFonts w:ascii="Times New Roman" w:hAnsi="Times New Roman"/>
                <w:sz w:val="24"/>
                <w:szCs w:val="24"/>
              </w:rPr>
              <w:t>.</w:t>
            </w:r>
          </w:p>
        </w:tc>
        <w:tc>
          <w:tcPr>
            <w:tcW w:w="4419" w:type="dxa"/>
          </w:tcPr>
          <w:p w:rsidR="00DE0C91" w:rsidRPr="005D12DF" w:rsidRDefault="00DE0C91" w:rsidP="00DE0C91">
            <w:pPr>
              <w:pStyle w:val="Betarp"/>
              <w:spacing w:line="360" w:lineRule="auto"/>
              <w:rPr>
                <w:rFonts w:ascii="Times New Roman" w:hAnsi="Times New Roman"/>
                <w:sz w:val="24"/>
                <w:szCs w:val="24"/>
              </w:rPr>
            </w:pPr>
            <w:r w:rsidRPr="005D12DF">
              <w:rPr>
                <w:rFonts w:ascii="Times New Roman" w:hAnsi="Times New Roman"/>
                <w:sz w:val="24"/>
                <w:szCs w:val="24"/>
              </w:rPr>
              <w:t>Vienam vaikui tenkantis mokymosi ir bendras patalpų plotas</w:t>
            </w:r>
            <w:r>
              <w:rPr>
                <w:rFonts w:ascii="Times New Roman" w:hAnsi="Times New Roman"/>
                <w:sz w:val="24"/>
                <w:szCs w:val="24"/>
              </w:rPr>
              <w:t xml:space="preserve"> m</w:t>
            </w:r>
          </w:p>
        </w:tc>
        <w:tc>
          <w:tcPr>
            <w:tcW w:w="1417" w:type="dxa"/>
          </w:tcPr>
          <w:p w:rsidR="00DE0C91" w:rsidRPr="005D12DF"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6,88</w:t>
            </w:r>
          </w:p>
        </w:tc>
        <w:tc>
          <w:tcPr>
            <w:tcW w:w="1418" w:type="dxa"/>
          </w:tcPr>
          <w:p w:rsidR="00DE0C91" w:rsidRPr="005D12DF"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6,82</w:t>
            </w:r>
          </w:p>
        </w:tc>
        <w:tc>
          <w:tcPr>
            <w:tcW w:w="1423" w:type="dxa"/>
          </w:tcPr>
          <w:p w:rsidR="00DE0C91" w:rsidRPr="005D12DF"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6,47</w:t>
            </w:r>
          </w:p>
        </w:tc>
      </w:tr>
      <w:tr w:rsidR="00DE0C91" w:rsidRPr="005D12DF" w:rsidTr="00DE0C91">
        <w:tc>
          <w:tcPr>
            <w:tcW w:w="1099" w:type="dxa"/>
          </w:tcPr>
          <w:p w:rsidR="00DE0C91" w:rsidRPr="005D12DF"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14</w:t>
            </w:r>
            <w:r w:rsidRPr="005D12DF">
              <w:rPr>
                <w:rFonts w:ascii="Times New Roman" w:hAnsi="Times New Roman"/>
                <w:sz w:val="24"/>
                <w:szCs w:val="24"/>
              </w:rPr>
              <w:t>.</w:t>
            </w:r>
          </w:p>
        </w:tc>
        <w:tc>
          <w:tcPr>
            <w:tcW w:w="4419" w:type="dxa"/>
          </w:tcPr>
          <w:p w:rsidR="00DE0C91" w:rsidRPr="005D12DF" w:rsidRDefault="00DE0C91" w:rsidP="00DE0C91">
            <w:pPr>
              <w:pStyle w:val="Betarp"/>
              <w:spacing w:line="360" w:lineRule="auto"/>
              <w:rPr>
                <w:rFonts w:ascii="Times New Roman" w:hAnsi="Times New Roman"/>
                <w:sz w:val="24"/>
                <w:szCs w:val="24"/>
              </w:rPr>
            </w:pPr>
            <w:r w:rsidRPr="005D12DF">
              <w:rPr>
                <w:rFonts w:ascii="Times New Roman" w:hAnsi="Times New Roman"/>
                <w:sz w:val="24"/>
                <w:szCs w:val="24"/>
              </w:rPr>
              <w:t>Ikimokyklinio amžiaus vaikų, padariusių pažangą, dalis (1–5 m.)</w:t>
            </w:r>
            <w:r w:rsidR="004A4C33">
              <w:rPr>
                <w:rFonts w:ascii="Times New Roman" w:hAnsi="Times New Roman"/>
                <w:sz w:val="24"/>
                <w:szCs w:val="24"/>
              </w:rPr>
              <w:t xml:space="preserve"> (proc.)</w:t>
            </w:r>
          </w:p>
        </w:tc>
        <w:tc>
          <w:tcPr>
            <w:tcW w:w="1417" w:type="dxa"/>
          </w:tcPr>
          <w:p w:rsidR="00DE0C91" w:rsidRPr="005D12DF"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100</w:t>
            </w:r>
          </w:p>
        </w:tc>
        <w:tc>
          <w:tcPr>
            <w:tcW w:w="1418" w:type="dxa"/>
          </w:tcPr>
          <w:p w:rsidR="00DE0C91" w:rsidRPr="005D12DF"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100</w:t>
            </w:r>
          </w:p>
        </w:tc>
        <w:tc>
          <w:tcPr>
            <w:tcW w:w="1423" w:type="dxa"/>
          </w:tcPr>
          <w:p w:rsidR="00DE0C91" w:rsidRPr="005D12DF"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100</w:t>
            </w:r>
          </w:p>
        </w:tc>
      </w:tr>
      <w:tr w:rsidR="00DE0C91" w:rsidRPr="005D12DF" w:rsidTr="00DE0C91">
        <w:tc>
          <w:tcPr>
            <w:tcW w:w="1099" w:type="dxa"/>
          </w:tcPr>
          <w:p w:rsidR="00DE0C91" w:rsidRPr="005D12DF"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15</w:t>
            </w:r>
            <w:r w:rsidRPr="005D12DF">
              <w:rPr>
                <w:rFonts w:ascii="Times New Roman" w:hAnsi="Times New Roman"/>
                <w:sz w:val="24"/>
                <w:szCs w:val="24"/>
              </w:rPr>
              <w:t>.</w:t>
            </w:r>
          </w:p>
        </w:tc>
        <w:tc>
          <w:tcPr>
            <w:tcW w:w="4419" w:type="dxa"/>
          </w:tcPr>
          <w:p w:rsidR="00DE0C91" w:rsidRPr="005D12DF" w:rsidRDefault="00DE0C91" w:rsidP="00DE0C91">
            <w:pPr>
              <w:pStyle w:val="Betarp"/>
              <w:spacing w:line="360" w:lineRule="auto"/>
              <w:rPr>
                <w:rFonts w:ascii="Times New Roman" w:hAnsi="Times New Roman"/>
                <w:sz w:val="24"/>
                <w:szCs w:val="24"/>
              </w:rPr>
            </w:pPr>
            <w:r w:rsidRPr="005D12DF">
              <w:rPr>
                <w:rFonts w:ascii="Times New Roman" w:hAnsi="Times New Roman"/>
                <w:sz w:val="24"/>
                <w:szCs w:val="24"/>
              </w:rPr>
              <w:t>Priešmokyklinio amžiaus vaikų, padariusių pažangą, dalis</w:t>
            </w:r>
            <w:r w:rsidR="004A4C33">
              <w:rPr>
                <w:rFonts w:ascii="Times New Roman" w:hAnsi="Times New Roman"/>
                <w:sz w:val="24"/>
                <w:szCs w:val="24"/>
              </w:rPr>
              <w:t xml:space="preserve"> (proc.)</w:t>
            </w:r>
          </w:p>
        </w:tc>
        <w:tc>
          <w:tcPr>
            <w:tcW w:w="1417" w:type="dxa"/>
          </w:tcPr>
          <w:p w:rsidR="00DE0C91" w:rsidRPr="005D12DF"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100</w:t>
            </w:r>
          </w:p>
        </w:tc>
        <w:tc>
          <w:tcPr>
            <w:tcW w:w="1418" w:type="dxa"/>
          </w:tcPr>
          <w:p w:rsidR="00DE0C91" w:rsidRPr="005D12DF"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100</w:t>
            </w:r>
          </w:p>
        </w:tc>
        <w:tc>
          <w:tcPr>
            <w:tcW w:w="1423" w:type="dxa"/>
          </w:tcPr>
          <w:p w:rsidR="00DE0C91" w:rsidRPr="005D12DF"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100</w:t>
            </w:r>
          </w:p>
        </w:tc>
      </w:tr>
      <w:tr w:rsidR="00DE0C91" w:rsidRPr="005D12DF" w:rsidTr="00DE0C91">
        <w:tc>
          <w:tcPr>
            <w:tcW w:w="1099" w:type="dxa"/>
          </w:tcPr>
          <w:p w:rsidR="00DE0C91" w:rsidRPr="005D12DF"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16</w:t>
            </w:r>
            <w:r w:rsidRPr="005D12DF">
              <w:rPr>
                <w:rFonts w:ascii="Times New Roman" w:hAnsi="Times New Roman"/>
                <w:sz w:val="24"/>
                <w:szCs w:val="24"/>
              </w:rPr>
              <w:t>.</w:t>
            </w:r>
          </w:p>
        </w:tc>
        <w:tc>
          <w:tcPr>
            <w:tcW w:w="4419" w:type="dxa"/>
          </w:tcPr>
          <w:p w:rsidR="00DE0C91" w:rsidRPr="005D12DF" w:rsidRDefault="00DE0C91" w:rsidP="00DE0C91">
            <w:pPr>
              <w:pStyle w:val="Betarp"/>
              <w:spacing w:line="360" w:lineRule="auto"/>
              <w:rPr>
                <w:rFonts w:ascii="Times New Roman" w:hAnsi="Times New Roman"/>
                <w:sz w:val="24"/>
                <w:szCs w:val="24"/>
              </w:rPr>
            </w:pPr>
            <w:r w:rsidRPr="005D12DF">
              <w:rPr>
                <w:rFonts w:ascii="Times New Roman" w:hAnsi="Times New Roman"/>
                <w:sz w:val="24"/>
                <w:szCs w:val="24"/>
              </w:rPr>
              <w:t>V</w:t>
            </w:r>
            <w:r>
              <w:rPr>
                <w:rFonts w:ascii="Times New Roman" w:hAnsi="Times New Roman"/>
                <w:sz w:val="24"/>
                <w:szCs w:val="24"/>
              </w:rPr>
              <w:t>eiklų, organizuotų</w:t>
            </w:r>
            <w:r w:rsidRPr="005D12DF">
              <w:rPr>
                <w:rFonts w:ascii="Times New Roman" w:hAnsi="Times New Roman"/>
                <w:sz w:val="24"/>
                <w:szCs w:val="24"/>
              </w:rPr>
              <w:t xml:space="preserve"> netradicinėse aplinkose</w:t>
            </w:r>
            <w:r>
              <w:rPr>
                <w:rFonts w:ascii="Times New Roman" w:hAnsi="Times New Roman"/>
                <w:sz w:val="24"/>
                <w:szCs w:val="24"/>
              </w:rPr>
              <w:t>, skaičius</w:t>
            </w:r>
          </w:p>
        </w:tc>
        <w:tc>
          <w:tcPr>
            <w:tcW w:w="1417" w:type="dxa"/>
          </w:tcPr>
          <w:p w:rsidR="00DE0C91" w:rsidRPr="005D12DF"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18</w:t>
            </w:r>
          </w:p>
        </w:tc>
        <w:tc>
          <w:tcPr>
            <w:tcW w:w="1418" w:type="dxa"/>
          </w:tcPr>
          <w:p w:rsidR="00DE0C91" w:rsidRPr="005D12DF"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24</w:t>
            </w:r>
          </w:p>
        </w:tc>
        <w:tc>
          <w:tcPr>
            <w:tcW w:w="1423" w:type="dxa"/>
          </w:tcPr>
          <w:p w:rsidR="00DE0C91" w:rsidRPr="005D12DF"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39</w:t>
            </w:r>
          </w:p>
        </w:tc>
      </w:tr>
      <w:tr w:rsidR="00DE0C91" w:rsidRPr="005D12DF" w:rsidTr="00DE0C91">
        <w:tc>
          <w:tcPr>
            <w:tcW w:w="1099" w:type="dxa"/>
          </w:tcPr>
          <w:p w:rsidR="00DE0C91"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17.</w:t>
            </w:r>
          </w:p>
        </w:tc>
        <w:tc>
          <w:tcPr>
            <w:tcW w:w="4419" w:type="dxa"/>
          </w:tcPr>
          <w:p w:rsidR="00DE0C91" w:rsidRPr="005D12DF" w:rsidRDefault="00DE0C91" w:rsidP="00DE0C91">
            <w:pPr>
              <w:pStyle w:val="Betarp"/>
              <w:spacing w:line="360" w:lineRule="auto"/>
              <w:rPr>
                <w:rFonts w:ascii="Times New Roman" w:hAnsi="Times New Roman"/>
                <w:sz w:val="24"/>
                <w:szCs w:val="24"/>
              </w:rPr>
            </w:pPr>
            <w:r>
              <w:rPr>
                <w:rFonts w:ascii="Times New Roman" w:hAnsi="Times New Roman"/>
                <w:sz w:val="24"/>
                <w:szCs w:val="24"/>
              </w:rPr>
              <w:t>Veiklų, kuriose dalyvavo vaikų šeimų nariai, skaičius</w:t>
            </w:r>
          </w:p>
        </w:tc>
        <w:tc>
          <w:tcPr>
            <w:tcW w:w="1417" w:type="dxa"/>
          </w:tcPr>
          <w:p w:rsidR="00DE0C91"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18</w:t>
            </w:r>
          </w:p>
        </w:tc>
        <w:tc>
          <w:tcPr>
            <w:tcW w:w="1418" w:type="dxa"/>
          </w:tcPr>
          <w:p w:rsidR="00DE0C91"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20</w:t>
            </w:r>
          </w:p>
        </w:tc>
        <w:tc>
          <w:tcPr>
            <w:tcW w:w="1423" w:type="dxa"/>
          </w:tcPr>
          <w:p w:rsidR="00DE0C91"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33</w:t>
            </w:r>
          </w:p>
        </w:tc>
      </w:tr>
      <w:tr w:rsidR="00DE0C91" w:rsidRPr="005D12DF" w:rsidTr="00DE0C91">
        <w:tc>
          <w:tcPr>
            <w:tcW w:w="1099" w:type="dxa"/>
          </w:tcPr>
          <w:p w:rsidR="00DE0C91" w:rsidRPr="005D12DF"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18</w:t>
            </w:r>
            <w:r w:rsidRPr="005D12DF">
              <w:rPr>
                <w:rFonts w:ascii="Times New Roman" w:hAnsi="Times New Roman"/>
                <w:sz w:val="24"/>
                <w:szCs w:val="24"/>
              </w:rPr>
              <w:t>.</w:t>
            </w:r>
          </w:p>
        </w:tc>
        <w:tc>
          <w:tcPr>
            <w:tcW w:w="4419" w:type="dxa"/>
          </w:tcPr>
          <w:p w:rsidR="00DE0C91" w:rsidRPr="005D12DF" w:rsidRDefault="00DE0C91" w:rsidP="00DE0C91">
            <w:pPr>
              <w:pStyle w:val="Betarp"/>
              <w:spacing w:line="360" w:lineRule="auto"/>
              <w:rPr>
                <w:rFonts w:ascii="Times New Roman" w:hAnsi="Times New Roman"/>
                <w:sz w:val="24"/>
                <w:szCs w:val="24"/>
              </w:rPr>
            </w:pPr>
            <w:r>
              <w:rPr>
                <w:rFonts w:ascii="Times New Roman" w:hAnsi="Times New Roman"/>
                <w:sz w:val="24"/>
                <w:szCs w:val="24"/>
              </w:rPr>
              <w:t>Įgyvendintų šeimų iniciatyvų skaičius</w:t>
            </w:r>
          </w:p>
        </w:tc>
        <w:tc>
          <w:tcPr>
            <w:tcW w:w="1417" w:type="dxa"/>
          </w:tcPr>
          <w:p w:rsidR="00DE0C91" w:rsidRPr="005D12DF"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21</w:t>
            </w:r>
          </w:p>
        </w:tc>
        <w:tc>
          <w:tcPr>
            <w:tcW w:w="1418" w:type="dxa"/>
          </w:tcPr>
          <w:p w:rsidR="00DE0C91" w:rsidRPr="005D12DF"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24</w:t>
            </w:r>
          </w:p>
        </w:tc>
        <w:tc>
          <w:tcPr>
            <w:tcW w:w="1423" w:type="dxa"/>
          </w:tcPr>
          <w:p w:rsidR="00DE0C91" w:rsidRPr="005D12DF"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30</w:t>
            </w:r>
          </w:p>
        </w:tc>
      </w:tr>
      <w:tr w:rsidR="00DE0C91" w:rsidRPr="005D12DF" w:rsidTr="00DE0C91">
        <w:tc>
          <w:tcPr>
            <w:tcW w:w="1099" w:type="dxa"/>
          </w:tcPr>
          <w:p w:rsidR="00DE0C91" w:rsidRPr="005D12DF"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19</w:t>
            </w:r>
            <w:r w:rsidRPr="005D12DF">
              <w:rPr>
                <w:rFonts w:ascii="Times New Roman" w:hAnsi="Times New Roman"/>
                <w:sz w:val="24"/>
                <w:szCs w:val="24"/>
              </w:rPr>
              <w:t>.</w:t>
            </w:r>
          </w:p>
        </w:tc>
        <w:tc>
          <w:tcPr>
            <w:tcW w:w="4419" w:type="dxa"/>
          </w:tcPr>
          <w:p w:rsidR="00DE0C91" w:rsidRPr="005D12DF" w:rsidRDefault="00DE0C91" w:rsidP="00DE0C91">
            <w:pPr>
              <w:pStyle w:val="Betarp"/>
              <w:spacing w:line="360" w:lineRule="auto"/>
              <w:rPr>
                <w:rFonts w:ascii="Times New Roman" w:hAnsi="Times New Roman"/>
                <w:sz w:val="24"/>
                <w:szCs w:val="24"/>
              </w:rPr>
            </w:pPr>
            <w:r>
              <w:rPr>
                <w:rFonts w:ascii="Times New Roman" w:hAnsi="Times New Roman"/>
                <w:sz w:val="24"/>
                <w:szCs w:val="24"/>
              </w:rPr>
              <w:t>Rengtų</w:t>
            </w:r>
            <w:r w:rsidRPr="005D12DF">
              <w:rPr>
                <w:rFonts w:ascii="Times New Roman" w:hAnsi="Times New Roman"/>
                <w:sz w:val="24"/>
                <w:szCs w:val="24"/>
              </w:rPr>
              <w:t xml:space="preserve">, </w:t>
            </w:r>
            <w:r>
              <w:rPr>
                <w:rFonts w:ascii="Times New Roman" w:hAnsi="Times New Roman"/>
                <w:sz w:val="24"/>
                <w:szCs w:val="24"/>
              </w:rPr>
              <w:t>įgyvendintų projektų</w:t>
            </w:r>
            <w:r w:rsidRPr="005D12DF">
              <w:rPr>
                <w:rFonts w:ascii="Times New Roman" w:hAnsi="Times New Roman"/>
                <w:sz w:val="24"/>
                <w:szCs w:val="24"/>
              </w:rPr>
              <w:t xml:space="preserve"> (gautas finansavimas)</w:t>
            </w:r>
            <w:r>
              <w:rPr>
                <w:rFonts w:ascii="Times New Roman" w:hAnsi="Times New Roman"/>
                <w:sz w:val="24"/>
                <w:szCs w:val="24"/>
              </w:rPr>
              <w:t xml:space="preserve"> skaičius</w:t>
            </w:r>
          </w:p>
        </w:tc>
        <w:tc>
          <w:tcPr>
            <w:tcW w:w="1417" w:type="dxa"/>
          </w:tcPr>
          <w:p w:rsidR="00DE0C91" w:rsidRPr="005D12DF"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1</w:t>
            </w:r>
          </w:p>
        </w:tc>
        <w:tc>
          <w:tcPr>
            <w:tcW w:w="1418" w:type="dxa"/>
          </w:tcPr>
          <w:p w:rsidR="00DE0C91" w:rsidRPr="005D12DF"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2</w:t>
            </w:r>
          </w:p>
        </w:tc>
        <w:tc>
          <w:tcPr>
            <w:tcW w:w="1423" w:type="dxa"/>
          </w:tcPr>
          <w:p w:rsidR="00DE0C91" w:rsidRPr="005D12DF"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1</w:t>
            </w:r>
          </w:p>
        </w:tc>
      </w:tr>
      <w:tr w:rsidR="00DE0C91" w:rsidRPr="005D12DF" w:rsidTr="00DE0C91">
        <w:tc>
          <w:tcPr>
            <w:tcW w:w="1099" w:type="dxa"/>
          </w:tcPr>
          <w:p w:rsidR="00DE0C91" w:rsidRPr="005D12DF"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20</w:t>
            </w:r>
            <w:r w:rsidRPr="005D12DF">
              <w:rPr>
                <w:rFonts w:ascii="Times New Roman" w:hAnsi="Times New Roman"/>
                <w:sz w:val="24"/>
                <w:szCs w:val="24"/>
              </w:rPr>
              <w:t>.</w:t>
            </w:r>
          </w:p>
        </w:tc>
        <w:tc>
          <w:tcPr>
            <w:tcW w:w="4419" w:type="dxa"/>
          </w:tcPr>
          <w:p w:rsidR="00DE0C91" w:rsidRPr="005D12DF" w:rsidRDefault="00DE0C91" w:rsidP="00DE0C91">
            <w:pPr>
              <w:pStyle w:val="Betarp"/>
              <w:spacing w:line="360" w:lineRule="auto"/>
              <w:rPr>
                <w:rFonts w:ascii="Times New Roman" w:hAnsi="Times New Roman"/>
                <w:sz w:val="24"/>
                <w:szCs w:val="24"/>
              </w:rPr>
            </w:pPr>
            <w:r>
              <w:rPr>
                <w:rFonts w:ascii="Times New Roman" w:hAnsi="Times New Roman"/>
                <w:sz w:val="24"/>
                <w:szCs w:val="24"/>
              </w:rPr>
              <w:t>Vykdytų</w:t>
            </w:r>
            <w:r w:rsidRPr="005D12DF">
              <w:rPr>
                <w:rFonts w:ascii="Times New Roman" w:hAnsi="Times New Roman"/>
                <w:sz w:val="24"/>
                <w:szCs w:val="24"/>
              </w:rPr>
              <w:t xml:space="preserve"> ikimokyklinės įsta</w:t>
            </w:r>
            <w:r>
              <w:rPr>
                <w:rFonts w:ascii="Times New Roman" w:hAnsi="Times New Roman"/>
                <w:sz w:val="24"/>
                <w:szCs w:val="24"/>
              </w:rPr>
              <w:t>igos lygmens projektų skaičius</w:t>
            </w:r>
          </w:p>
        </w:tc>
        <w:tc>
          <w:tcPr>
            <w:tcW w:w="1417" w:type="dxa"/>
          </w:tcPr>
          <w:p w:rsidR="00DE0C91" w:rsidRPr="005D12DF"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19</w:t>
            </w:r>
          </w:p>
        </w:tc>
        <w:tc>
          <w:tcPr>
            <w:tcW w:w="1418" w:type="dxa"/>
          </w:tcPr>
          <w:p w:rsidR="00DE0C91" w:rsidRPr="005D12DF"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31</w:t>
            </w:r>
          </w:p>
        </w:tc>
        <w:tc>
          <w:tcPr>
            <w:tcW w:w="1423" w:type="dxa"/>
          </w:tcPr>
          <w:p w:rsidR="00DE0C91" w:rsidRPr="005D12DF"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34</w:t>
            </w:r>
          </w:p>
        </w:tc>
      </w:tr>
      <w:tr w:rsidR="00DE0C91" w:rsidRPr="005D12DF" w:rsidTr="00DE0C91">
        <w:tc>
          <w:tcPr>
            <w:tcW w:w="1099" w:type="dxa"/>
          </w:tcPr>
          <w:p w:rsidR="00DE0C91" w:rsidRPr="005D12DF"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21</w:t>
            </w:r>
            <w:r w:rsidRPr="005D12DF">
              <w:rPr>
                <w:rFonts w:ascii="Times New Roman" w:hAnsi="Times New Roman"/>
                <w:sz w:val="24"/>
                <w:szCs w:val="24"/>
              </w:rPr>
              <w:t>.</w:t>
            </w:r>
          </w:p>
        </w:tc>
        <w:tc>
          <w:tcPr>
            <w:tcW w:w="4419" w:type="dxa"/>
          </w:tcPr>
          <w:p w:rsidR="00DE0C91" w:rsidRPr="005D12DF" w:rsidRDefault="00DE0C91" w:rsidP="00DE0C91">
            <w:pPr>
              <w:pStyle w:val="Betarp"/>
              <w:spacing w:line="360" w:lineRule="auto"/>
              <w:rPr>
                <w:rFonts w:ascii="Times New Roman" w:hAnsi="Times New Roman"/>
                <w:sz w:val="24"/>
                <w:szCs w:val="24"/>
              </w:rPr>
            </w:pPr>
            <w:r>
              <w:rPr>
                <w:rFonts w:ascii="Times New Roman" w:hAnsi="Times New Roman"/>
                <w:sz w:val="24"/>
                <w:szCs w:val="24"/>
              </w:rPr>
              <w:t xml:space="preserve">Vykdytų </w:t>
            </w:r>
            <w:r w:rsidRPr="005D12DF">
              <w:rPr>
                <w:rFonts w:ascii="Times New Roman" w:hAnsi="Times New Roman"/>
                <w:sz w:val="24"/>
                <w:szCs w:val="24"/>
              </w:rPr>
              <w:t>ša</w:t>
            </w:r>
            <w:r>
              <w:rPr>
                <w:rFonts w:ascii="Times New Roman" w:hAnsi="Times New Roman"/>
                <w:sz w:val="24"/>
                <w:szCs w:val="24"/>
              </w:rPr>
              <w:t>lies lygmens projektų skaičius</w:t>
            </w:r>
          </w:p>
        </w:tc>
        <w:tc>
          <w:tcPr>
            <w:tcW w:w="1417" w:type="dxa"/>
          </w:tcPr>
          <w:p w:rsidR="00DE0C91" w:rsidRPr="005D12DF"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14</w:t>
            </w:r>
          </w:p>
        </w:tc>
        <w:tc>
          <w:tcPr>
            <w:tcW w:w="1418" w:type="dxa"/>
          </w:tcPr>
          <w:p w:rsidR="00DE0C91" w:rsidRPr="005D12DF"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42</w:t>
            </w:r>
          </w:p>
        </w:tc>
        <w:tc>
          <w:tcPr>
            <w:tcW w:w="1423" w:type="dxa"/>
          </w:tcPr>
          <w:p w:rsidR="00DE0C91" w:rsidRPr="005D12DF"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35</w:t>
            </w:r>
          </w:p>
        </w:tc>
      </w:tr>
      <w:tr w:rsidR="00DE0C91" w:rsidRPr="005D12DF" w:rsidTr="00DE0C91">
        <w:tc>
          <w:tcPr>
            <w:tcW w:w="1099" w:type="dxa"/>
          </w:tcPr>
          <w:p w:rsidR="00DE0C91" w:rsidRPr="005D12DF"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22</w:t>
            </w:r>
            <w:r w:rsidRPr="005D12DF">
              <w:rPr>
                <w:rFonts w:ascii="Times New Roman" w:hAnsi="Times New Roman"/>
                <w:sz w:val="24"/>
                <w:szCs w:val="24"/>
              </w:rPr>
              <w:t>.</w:t>
            </w:r>
          </w:p>
        </w:tc>
        <w:tc>
          <w:tcPr>
            <w:tcW w:w="4419" w:type="dxa"/>
          </w:tcPr>
          <w:p w:rsidR="00DE0C91" w:rsidRPr="005D12DF" w:rsidRDefault="00DE0C91" w:rsidP="00DE0C91">
            <w:pPr>
              <w:pStyle w:val="Betarp"/>
              <w:spacing w:line="360" w:lineRule="auto"/>
              <w:rPr>
                <w:rFonts w:ascii="Times New Roman" w:hAnsi="Times New Roman"/>
                <w:sz w:val="24"/>
                <w:szCs w:val="24"/>
              </w:rPr>
            </w:pPr>
            <w:r w:rsidRPr="005D12DF">
              <w:rPr>
                <w:rFonts w:ascii="Times New Roman" w:hAnsi="Times New Roman"/>
                <w:sz w:val="24"/>
                <w:szCs w:val="24"/>
              </w:rPr>
              <w:t>Projektuose dalyvavusių vaikų skaičius</w:t>
            </w:r>
            <w:r w:rsidR="004A4C33">
              <w:rPr>
                <w:rFonts w:ascii="Times New Roman" w:hAnsi="Times New Roman"/>
                <w:sz w:val="24"/>
                <w:szCs w:val="24"/>
              </w:rPr>
              <w:t xml:space="preserve"> </w:t>
            </w:r>
            <w:r w:rsidRPr="005D12DF">
              <w:rPr>
                <w:rFonts w:ascii="Times New Roman" w:hAnsi="Times New Roman"/>
                <w:sz w:val="24"/>
                <w:szCs w:val="24"/>
              </w:rPr>
              <w:t>/</w:t>
            </w:r>
            <w:r w:rsidR="004A4C33">
              <w:rPr>
                <w:rFonts w:ascii="Times New Roman" w:hAnsi="Times New Roman"/>
                <w:sz w:val="24"/>
                <w:szCs w:val="24"/>
              </w:rPr>
              <w:t xml:space="preserve"> </w:t>
            </w:r>
            <w:r w:rsidRPr="005D12DF">
              <w:rPr>
                <w:rFonts w:ascii="Times New Roman" w:hAnsi="Times New Roman"/>
                <w:sz w:val="24"/>
                <w:szCs w:val="24"/>
              </w:rPr>
              <w:t>dalis</w:t>
            </w:r>
            <w:r>
              <w:rPr>
                <w:rFonts w:ascii="Times New Roman" w:hAnsi="Times New Roman"/>
                <w:sz w:val="24"/>
                <w:szCs w:val="24"/>
              </w:rPr>
              <w:t xml:space="preserve"> (proc.)</w:t>
            </w:r>
          </w:p>
        </w:tc>
        <w:tc>
          <w:tcPr>
            <w:tcW w:w="1417" w:type="dxa"/>
          </w:tcPr>
          <w:p w:rsidR="00DE0C91" w:rsidRPr="005D12DF"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129/100</w:t>
            </w:r>
          </w:p>
        </w:tc>
        <w:tc>
          <w:tcPr>
            <w:tcW w:w="1418" w:type="dxa"/>
          </w:tcPr>
          <w:p w:rsidR="00DE0C91" w:rsidRPr="005D12DF"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128/100</w:t>
            </w:r>
          </w:p>
        </w:tc>
        <w:tc>
          <w:tcPr>
            <w:tcW w:w="1423" w:type="dxa"/>
          </w:tcPr>
          <w:p w:rsidR="00DE0C91" w:rsidRPr="005D12DF"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137/100</w:t>
            </w:r>
          </w:p>
        </w:tc>
      </w:tr>
      <w:tr w:rsidR="00DE0C91" w:rsidRPr="005D12DF" w:rsidTr="00DE0C91">
        <w:tc>
          <w:tcPr>
            <w:tcW w:w="1099" w:type="dxa"/>
          </w:tcPr>
          <w:p w:rsidR="00DE0C91" w:rsidRPr="005D12DF"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23</w:t>
            </w:r>
            <w:r w:rsidRPr="005D12DF">
              <w:rPr>
                <w:rFonts w:ascii="Times New Roman" w:hAnsi="Times New Roman"/>
                <w:sz w:val="24"/>
                <w:szCs w:val="24"/>
              </w:rPr>
              <w:t>.</w:t>
            </w:r>
          </w:p>
        </w:tc>
        <w:tc>
          <w:tcPr>
            <w:tcW w:w="4419" w:type="dxa"/>
          </w:tcPr>
          <w:p w:rsidR="00DE0C91" w:rsidRPr="005D12DF" w:rsidRDefault="00DE0C91" w:rsidP="00DE0C91">
            <w:pPr>
              <w:pStyle w:val="Betarp"/>
              <w:spacing w:line="360" w:lineRule="auto"/>
              <w:rPr>
                <w:rFonts w:ascii="Times New Roman" w:hAnsi="Times New Roman"/>
                <w:sz w:val="24"/>
                <w:szCs w:val="24"/>
              </w:rPr>
            </w:pPr>
            <w:r w:rsidRPr="005D12DF">
              <w:rPr>
                <w:rFonts w:ascii="Times New Roman" w:hAnsi="Times New Roman"/>
                <w:sz w:val="24"/>
                <w:szCs w:val="24"/>
              </w:rPr>
              <w:t>V</w:t>
            </w:r>
            <w:r>
              <w:rPr>
                <w:rFonts w:ascii="Times New Roman" w:hAnsi="Times New Roman"/>
                <w:sz w:val="24"/>
                <w:szCs w:val="24"/>
              </w:rPr>
              <w:t>ykdytų prevencinių programų skaičius</w:t>
            </w:r>
          </w:p>
        </w:tc>
        <w:tc>
          <w:tcPr>
            <w:tcW w:w="1417" w:type="dxa"/>
          </w:tcPr>
          <w:p w:rsidR="00DE0C91" w:rsidRPr="005D12DF"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4</w:t>
            </w:r>
          </w:p>
        </w:tc>
        <w:tc>
          <w:tcPr>
            <w:tcW w:w="1418" w:type="dxa"/>
          </w:tcPr>
          <w:p w:rsidR="00DE0C91" w:rsidRPr="005D12DF"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4</w:t>
            </w:r>
          </w:p>
        </w:tc>
        <w:tc>
          <w:tcPr>
            <w:tcW w:w="1423" w:type="dxa"/>
          </w:tcPr>
          <w:p w:rsidR="00DE0C91" w:rsidRPr="005D12DF"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4</w:t>
            </w:r>
          </w:p>
        </w:tc>
      </w:tr>
      <w:tr w:rsidR="00DE0C91" w:rsidRPr="005D12DF" w:rsidTr="00DE0C91">
        <w:tc>
          <w:tcPr>
            <w:tcW w:w="1099" w:type="dxa"/>
          </w:tcPr>
          <w:p w:rsidR="00DE0C91" w:rsidRPr="005D12DF"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24</w:t>
            </w:r>
            <w:r w:rsidRPr="005D12DF">
              <w:rPr>
                <w:rFonts w:ascii="Times New Roman" w:hAnsi="Times New Roman"/>
                <w:sz w:val="24"/>
                <w:szCs w:val="24"/>
              </w:rPr>
              <w:t>.</w:t>
            </w:r>
          </w:p>
        </w:tc>
        <w:tc>
          <w:tcPr>
            <w:tcW w:w="4419" w:type="dxa"/>
          </w:tcPr>
          <w:p w:rsidR="00DE0C91" w:rsidRPr="005D12DF" w:rsidRDefault="00DE0C91" w:rsidP="00DE0C91">
            <w:pPr>
              <w:pStyle w:val="Betarp"/>
              <w:spacing w:line="360" w:lineRule="auto"/>
              <w:rPr>
                <w:rFonts w:ascii="Times New Roman" w:hAnsi="Times New Roman"/>
                <w:sz w:val="24"/>
                <w:szCs w:val="24"/>
              </w:rPr>
            </w:pPr>
            <w:r w:rsidRPr="005D12DF">
              <w:rPr>
                <w:rFonts w:ascii="Times New Roman" w:hAnsi="Times New Roman"/>
                <w:sz w:val="24"/>
                <w:szCs w:val="24"/>
              </w:rPr>
              <w:t>Prevencinėse programose dalyvavusių vaikų dalis</w:t>
            </w:r>
            <w:r w:rsidR="00965CD1">
              <w:rPr>
                <w:rFonts w:ascii="Times New Roman" w:hAnsi="Times New Roman"/>
                <w:sz w:val="24"/>
                <w:szCs w:val="24"/>
              </w:rPr>
              <w:t xml:space="preserve"> (proc.)</w:t>
            </w:r>
          </w:p>
        </w:tc>
        <w:tc>
          <w:tcPr>
            <w:tcW w:w="1417" w:type="dxa"/>
          </w:tcPr>
          <w:p w:rsidR="00DE0C91" w:rsidRPr="005D12DF"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129/100</w:t>
            </w:r>
          </w:p>
        </w:tc>
        <w:tc>
          <w:tcPr>
            <w:tcW w:w="1418" w:type="dxa"/>
          </w:tcPr>
          <w:p w:rsidR="00DE0C91" w:rsidRPr="005D12DF"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128/100</w:t>
            </w:r>
          </w:p>
        </w:tc>
        <w:tc>
          <w:tcPr>
            <w:tcW w:w="1423" w:type="dxa"/>
          </w:tcPr>
          <w:p w:rsidR="00DE0C91" w:rsidRPr="005D12DF"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137/100</w:t>
            </w:r>
          </w:p>
        </w:tc>
      </w:tr>
      <w:tr w:rsidR="00DE0C91" w:rsidRPr="005D12DF" w:rsidTr="00DE0C91">
        <w:tc>
          <w:tcPr>
            <w:tcW w:w="1099" w:type="dxa"/>
          </w:tcPr>
          <w:p w:rsidR="00DE0C91" w:rsidRPr="005D12DF"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25</w:t>
            </w:r>
            <w:r w:rsidRPr="005D12DF">
              <w:rPr>
                <w:rFonts w:ascii="Times New Roman" w:hAnsi="Times New Roman"/>
                <w:sz w:val="24"/>
                <w:szCs w:val="24"/>
              </w:rPr>
              <w:t>.</w:t>
            </w:r>
          </w:p>
        </w:tc>
        <w:tc>
          <w:tcPr>
            <w:tcW w:w="4419" w:type="dxa"/>
          </w:tcPr>
          <w:p w:rsidR="00DE0C91" w:rsidRPr="005D12DF" w:rsidRDefault="00DE0C91" w:rsidP="00DE0C91">
            <w:pPr>
              <w:pStyle w:val="Betarp"/>
              <w:spacing w:line="360" w:lineRule="auto"/>
              <w:rPr>
                <w:rFonts w:ascii="Times New Roman" w:hAnsi="Times New Roman"/>
                <w:sz w:val="24"/>
                <w:szCs w:val="24"/>
              </w:rPr>
            </w:pPr>
            <w:r>
              <w:rPr>
                <w:rFonts w:ascii="Times New Roman" w:hAnsi="Times New Roman"/>
                <w:sz w:val="24"/>
                <w:szCs w:val="24"/>
              </w:rPr>
              <w:t>Mokymo priemonėms įsigytų lėšų panaudojimas Eur</w:t>
            </w:r>
          </w:p>
        </w:tc>
        <w:tc>
          <w:tcPr>
            <w:tcW w:w="1417" w:type="dxa"/>
          </w:tcPr>
          <w:p w:rsidR="00DE0C91" w:rsidRPr="005D12DF" w:rsidRDefault="00F402A6" w:rsidP="00DE0C91">
            <w:pPr>
              <w:pStyle w:val="Betarp"/>
              <w:spacing w:line="360" w:lineRule="auto"/>
              <w:jc w:val="center"/>
              <w:rPr>
                <w:rFonts w:ascii="Times New Roman" w:hAnsi="Times New Roman"/>
                <w:sz w:val="24"/>
                <w:szCs w:val="24"/>
              </w:rPr>
            </w:pPr>
            <w:r>
              <w:rPr>
                <w:rFonts w:ascii="Times New Roman" w:hAnsi="Times New Roman"/>
                <w:sz w:val="24"/>
                <w:szCs w:val="24"/>
              </w:rPr>
              <w:t>9700</w:t>
            </w:r>
          </w:p>
        </w:tc>
        <w:tc>
          <w:tcPr>
            <w:tcW w:w="1418" w:type="dxa"/>
          </w:tcPr>
          <w:p w:rsidR="00DE0C91" w:rsidRPr="005D12DF" w:rsidRDefault="00F402A6" w:rsidP="00DE0C91">
            <w:pPr>
              <w:pStyle w:val="Betarp"/>
              <w:spacing w:line="360" w:lineRule="auto"/>
              <w:jc w:val="center"/>
              <w:rPr>
                <w:rFonts w:ascii="Times New Roman" w:hAnsi="Times New Roman"/>
                <w:sz w:val="24"/>
                <w:szCs w:val="24"/>
              </w:rPr>
            </w:pPr>
            <w:r>
              <w:rPr>
                <w:rFonts w:ascii="Times New Roman" w:hAnsi="Times New Roman"/>
                <w:sz w:val="24"/>
                <w:szCs w:val="24"/>
              </w:rPr>
              <w:t>5600</w:t>
            </w:r>
          </w:p>
        </w:tc>
        <w:tc>
          <w:tcPr>
            <w:tcW w:w="1423" w:type="dxa"/>
          </w:tcPr>
          <w:p w:rsidR="00DE0C91" w:rsidRPr="005D12DF" w:rsidRDefault="00F402A6" w:rsidP="00DE0C91">
            <w:pPr>
              <w:pStyle w:val="Betarp"/>
              <w:spacing w:line="360" w:lineRule="auto"/>
              <w:jc w:val="center"/>
              <w:rPr>
                <w:rFonts w:ascii="Times New Roman" w:hAnsi="Times New Roman"/>
                <w:sz w:val="24"/>
                <w:szCs w:val="24"/>
              </w:rPr>
            </w:pPr>
            <w:r>
              <w:rPr>
                <w:rFonts w:ascii="Times New Roman" w:hAnsi="Times New Roman"/>
                <w:sz w:val="24"/>
                <w:szCs w:val="24"/>
              </w:rPr>
              <w:t>5970</w:t>
            </w:r>
          </w:p>
        </w:tc>
      </w:tr>
      <w:tr w:rsidR="00DE0C91" w:rsidRPr="005D12DF" w:rsidTr="00DE0C91">
        <w:tc>
          <w:tcPr>
            <w:tcW w:w="1099" w:type="dxa"/>
          </w:tcPr>
          <w:p w:rsidR="00DE0C91" w:rsidRPr="005D12DF"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26</w:t>
            </w:r>
            <w:r w:rsidRPr="005D12DF">
              <w:rPr>
                <w:rFonts w:ascii="Times New Roman" w:hAnsi="Times New Roman"/>
                <w:sz w:val="24"/>
                <w:szCs w:val="24"/>
              </w:rPr>
              <w:t>.</w:t>
            </w:r>
          </w:p>
        </w:tc>
        <w:tc>
          <w:tcPr>
            <w:tcW w:w="4419" w:type="dxa"/>
          </w:tcPr>
          <w:p w:rsidR="00DE0C91" w:rsidRPr="005D12DF" w:rsidRDefault="00DE0C91" w:rsidP="00DE0C91">
            <w:pPr>
              <w:pStyle w:val="Betarp"/>
              <w:spacing w:line="360" w:lineRule="auto"/>
              <w:rPr>
                <w:rFonts w:ascii="Times New Roman" w:hAnsi="Times New Roman"/>
                <w:sz w:val="24"/>
                <w:szCs w:val="24"/>
              </w:rPr>
            </w:pPr>
            <w:r w:rsidRPr="005D12DF">
              <w:rPr>
                <w:rFonts w:ascii="Times New Roman" w:hAnsi="Times New Roman"/>
                <w:sz w:val="24"/>
                <w:szCs w:val="24"/>
              </w:rPr>
              <w:t>Pedagoginių darbuotojų skaičius</w:t>
            </w:r>
          </w:p>
        </w:tc>
        <w:tc>
          <w:tcPr>
            <w:tcW w:w="1417" w:type="dxa"/>
          </w:tcPr>
          <w:p w:rsidR="00DE0C91" w:rsidRPr="005D12DF"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18</w:t>
            </w:r>
          </w:p>
        </w:tc>
        <w:tc>
          <w:tcPr>
            <w:tcW w:w="1418" w:type="dxa"/>
          </w:tcPr>
          <w:p w:rsidR="00DE0C91" w:rsidRPr="005D12DF"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18</w:t>
            </w:r>
          </w:p>
        </w:tc>
        <w:tc>
          <w:tcPr>
            <w:tcW w:w="1423" w:type="dxa"/>
          </w:tcPr>
          <w:p w:rsidR="00DE0C91" w:rsidRPr="005D12DF"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18</w:t>
            </w:r>
          </w:p>
        </w:tc>
      </w:tr>
      <w:tr w:rsidR="00DE0C91" w:rsidRPr="005D12DF" w:rsidTr="00DE0C91">
        <w:tc>
          <w:tcPr>
            <w:tcW w:w="1099" w:type="dxa"/>
          </w:tcPr>
          <w:p w:rsidR="00DE0C91" w:rsidRPr="005D12DF"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27</w:t>
            </w:r>
            <w:r w:rsidRPr="005D12DF">
              <w:rPr>
                <w:rFonts w:ascii="Times New Roman" w:hAnsi="Times New Roman"/>
                <w:sz w:val="24"/>
                <w:szCs w:val="24"/>
              </w:rPr>
              <w:t>.</w:t>
            </w:r>
          </w:p>
        </w:tc>
        <w:tc>
          <w:tcPr>
            <w:tcW w:w="4419" w:type="dxa"/>
          </w:tcPr>
          <w:p w:rsidR="00DE0C91" w:rsidRPr="005D12DF" w:rsidRDefault="00DE0C91" w:rsidP="00DE0C91">
            <w:pPr>
              <w:pStyle w:val="Betarp"/>
              <w:spacing w:line="360" w:lineRule="auto"/>
              <w:rPr>
                <w:rFonts w:ascii="Times New Roman" w:hAnsi="Times New Roman"/>
                <w:sz w:val="24"/>
                <w:szCs w:val="24"/>
              </w:rPr>
            </w:pPr>
            <w:r w:rsidRPr="005D12DF">
              <w:rPr>
                <w:rFonts w:ascii="Times New Roman" w:hAnsi="Times New Roman"/>
                <w:sz w:val="24"/>
                <w:szCs w:val="24"/>
              </w:rPr>
              <w:t>Švietimo pagalbos specialistų skaičius</w:t>
            </w:r>
          </w:p>
        </w:tc>
        <w:tc>
          <w:tcPr>
            <w:tcW w:w="1417" w:type="dxa"/>
          </w:tcPr>
          <w:p w:rsidR="00DE0C91" w:rsidRPr="005D12DF"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1</w:t>
            </w:r>
          </w:p>
        </w:tc>
        <w:tc>
          <w:tcPr>
            <w:tcW w:w="1418" w:type="dxa"/>
          </w:tcPr>
          <w:p w:rsidR="00DE0C91" w:rsidRPr="005D12DF"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1</w:t>
            </w:r>
          </w:p>
        </w:tc>
        <w:tc>
          <w:tcPr>
            <w:tcW w:w="1423" w:type="dxa"/>
          </w:tcPr>
          <w:p w:rsidR="00DE0C91" w:rsidRPr="005D12DF"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1</w:t>
            </w:r>
          </w:p>
        </w:tc>
      </w:tr>
      <w:tr w:rsidR="00DE0C91" w:rsidRPr="005D12DF" w:rsidTr="00DE0C91">
        <w:tc>
          <w:tcPr>
            <w:tcW w:w="1099" w:type="dxa"/>
          </w:tcPr>
          <w:p w:rsidR="00DE0C91" w:rsidRPr="005D12DF"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28</w:t>
            </w:r>
            <w:r w:rsidRPr="005D12DF">
              <w:rPr>
                <w:rFonts w:ascii="Times New Roman" w:hAnsi="Times New Roman"/>
                <w:sz w:val="24"/>
                <w:szCs w:val="24"/>
              </w:rPr>
              <w:t>.</w:t>
            </w:r>
          </w:p>
        </w:tc>
        <w:tc>
          <w:tcPr>
            <w:tcW w:w="4419" w:type="dxa"/>
          </w:tcPr>
          <w:p w:rsidR="00DE0C91" w:rsidRDefault="00DE0C91" w:rsidP="00DE0C91">
            <w:pPr>
              <w:pStyle w:val="Betarp"/>
              <w:spacing w:line="360" w:lineRule="auto"/>
              <w:rPr>
                <w:rFonts w:ascii="Times New Roman" w:hAnsi="Times New Roman"/>
                <w:sz w:val="24"/>
                <w:szCs w:val="24"/>
              </w:rPr>
            </w:pPr>
            <w:r w:rsidRPr="005D12DF">
              <w:rPr>
                <w:rFonts w:ascii="Times New Roman" w:hAnsi="Times New Roman"/>
                <w:sz w:val="24"/>
                <w:szCs w:val="24"/>
              </w:rPr>
              <w:t>Pedagoginių darbuotojų pasiskirstymas pagal amžių</w:t>
            </w:r>
            <w:r w:rsidR="000B2A27">
              <w:rPr>
                <w:rFonts w:ascii="Times New Roman" w:hAnsi="Times New Roman"/>
                <w:sz w:val="24"/>
                <w:szCs w:val="24"/>
              </w:rPr>
              <w:t>,</w:t>
            </w:r>
            <w:r w:rsidRPr="005D12DF">
              <w:rPr>
                <w:rFonts w:ascii="Times New Roman" w:hAnsi="Times New Roman"/>
                <w:sz w:val="24"/>
                <w:szCs w:val="24"/>
              </w:rPr>
              <w:t xml:space="preserve"> </w:t>
            </w:r>
            <w:r>
              <w:rPr>
                <w:rFonts w:ascii="Times New Roman" w:hAnsi="Times New Roman"/>
                <w:sz w:val="24"/>
                <w:szCs w:val="24"/>
              </w:rPr>
              <w:t>skaičius</w:t>
            </w:r>
            <w:r w:rsidR="000B2A27">
              <w:rPr>
                <w:rFonts w:ascii="Times New Roman" w:hAnsi="Times New Roman"/>
                <w:sz w:val="24"/>
                <w:szCs w:val="24"/>
              </w:rPr>
              <w:t>:</w:t>
            </w:r>
          </w:p>
          <w:p w:rsidR="00DE0C91" w:rsidRDefault="00DE0C91" w:rsidP="000B2A27">
            <w:pPr>
              <w:pStyle w:val="Betarp"/>
              <w:spacing w:line="360" w:lineRule="auto"/>
              <w:rPr>
                <w:rFonts w:ascii="Times New Roman" w:hAnsi="Times New Roman"/>
                <w:sz w:val="24"/>
                <w:szCs w:val="24"/>
              </w:rPr>
            </w:pPr>
            <w:r>
              <w:rPr>
                <w:rFonts w:ascii="Times New Roman" w:hAnsi="Times New Roman"/>
                <w:sz w:val="24"/>
                <w:szCs w:val="24"/>
              </w:rPr>
              <w:t>40–44 m</w:t>
            </w:r>
          </w:p>
          <w:p w:rsidR="00DE0C91" w:rsidRDefault="00DE0C91" w:rsidP="000B2A27">
            <w:pPr>
              <w:pStyle w:val="Betarp"/>
              <w:spacing w:line="360" w:lineRule="auto"/>
              <w:rPr>
                <w:rFonts w:ascii="Times New Roman" w:hAnsi="Times New Roman"/>
                <w:sz w:val="24"/>
                <w:szCs w:val="24"/>
              </w:rPr>
            </w:pPr>
            <w:r>
              <w:rPr>
                <w:rFonts w:ascii="Times New Roman" w:hAnsi="Times New Roman"/>
                <w:sz w:val="24"/>
                <w:szCs w:val="24"/>
              </w:rPr>
              <w:t>45–49 m.</w:t>
            </w:r>
          </w:p>
          <w:p w:rsidR="00DE0C91" w:rsidRDefault="00DE0C91" w:rsidP="000B2A27">
            <w:pPr>
              <w:pStyle w:val="Betarp"/>
              <w:spacing w:line="360" w:lineRule="auto"/>
              <w:rPr>
                <w:rFonts w:ascii="Times New Roman" w:hAnsi="Times New Roman"/>
                <w:sz w:val="24"/>
                <w:szCs w:val="24"/>
              </w:rPr>
            </w:pPr>
            <w:r>
              <w:rPr>
                <w:rFonts w:ascii="Times New Roman" w:hAnsi="Times New Roman"/>
                <w:sz w:val="24"/>
                <w:szCs w:val="24"/>
              </w:rPr>
              <w:t>50–54 m.</w:t>
            </w:r>
          </w:p>
          <w:p w:rsidR="00DE0C91" w:rsidRDefault="00DE0C91" w:rsidP="000B2A27">
            <w:pPr>
              <w:pStyle w:val="Betarp"/>
              <w:spacing w:line="360" w:lineRule="auto"/>
              <w:rPr>
                <w:rFonts w:ascii="Times New Roman" w:hAnsi="Times New Roman"/>
                <w:sz w:val="24"/>
                <w:szCs w:val="24"/>
              </w:rPr>
            </w:pPr>
            <w:r>
              <w:rPr>
                <w:rFonts w:ascii="Times New Roman" w:hAnsi="Times New Roman"/>
                <w:sz w:val="24"/>
                <w:szCs w:val="24"/>
              </w:rPr>
              <w:t>55–59 m.</w:t>
            </w:r>
          </w:p>
          <w:p w:rsidR="00DE0C91" w:rsidRPr="005D12DF" w:rsidRDefault="00DE0C91" w:rsidP="000B2A27">
            <w:pPr>
              <w:pStyle w:val="Betarp"/>
              <w:spacing w:line="360" w:lineRule="auto"/>
              <w:rPr>
                <w:rFonts w:ascii="Times New Roman" w:hAnsi="Times New Roman"/>
                <w:sz w:val="24"/>
                <w:szCs w:val="24"/>
              </w:rPr>
            </w:pPr>
            <w:r>
              <w:rPr>
                <w:rFonts w:ascii="Times New Roman" w:hAnsi="Times New Roman"/>
                <w:sz w:val="24"/>
                <w:szCs w:val="24"/>
              </w:rPr>
              <w:t>60–64 m.</w:t>
            </w:r>
          </w:p>
        </w:tc>
        <w:tc>
          <w:tcPr>
            <w:tcW w:w="1417" w:type="dxa"/>
          </w:tcPr>
          <w:p w:rsidR="00DE0C91" w:rsidRDefault="00DE0C91" w:rsidP="00DE0C91">
            <w:pPr>
              <w:pStyle w:val="Betarp"/>
              <w:spacing w:line="360" w:lineRule="auto"/>
              <w:jc w:val="center"/>
              <w:rPr>
                <w:rFonts w:ascii="Times New Roman" w:hAnsi="Times New Roman"/>
                <w:sz w:val="24"/>
                <w:szCs w:val="24"/>
              </w:rPr>
            </w:pPr>
          </w:p>
          <w:p w:rsidR="00DE0C91" w:rsidRDefault="00DE0C91" w:rsidP="00DE0C91">
            <w:pPr>
              <w:pStyle w:val="Betarp"/>
              <w:spacing w:line="360" w:lineRule="auto"/>
              <w:jc w:val="center"/>
              <w:rPr>
                <w:rFonts w:ascii="Times New Roman" w:hAnsi="Times New Roman"/>
                <w:sz w:val="24"/>
                <w:szCs w:val="24"/>
              </w:rPr>
            </w:pPr>
          </w:p>
          <w:p w:rsidR="00DE0C91"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2</w:t>
            </w:r>
          </w:p>
          <w:p w:rsidR="00DE0C91"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1</w:t>
            </w:r>
          </w:p>
          <w:p w:rsidR="00DE0C91"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4</w:t>
            </w:r>
          </w:p>
          <w:p w:rsidR="00DE0C91"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11</w:t>
            </w:r>
          </w:p>
          <w:p w:rsidR="00DE0C91" w:rsidRPr="005D12DF"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1</w:t>
            </w:r>
          </w:p>
        </w:tc>
        <w:tc>
          <w:tcPr>
            <w:tcW w:w="1418" w:type="dxa"/>
          </w:tcPr>
          <w:p w:rsidR="00DE0C91" w:rsidRDefault="00DE0C91" w:rsidP="00DE0C91">
            <w:pPr>
              <w:pStyle w:val="Betarp"/>
              <w:spacing w:line="360" w:lineRule="auto"/>
              <w:jc w:val="center"/>
              <w:rPr>
                <w:rFonts w:ascii="Times New Roman" w:hAnsi="Times New Roman"/>
                <w:sz w:val="24"/>
                <w:szCs w:val="24"/>
              </w:rPr>
            </w:pPr>
          </w:p>
          <w:p w:rsidR="00DE0C91" w:rsidRDefault="00DE0C91" w:rsidP="00DE0C91">
            <w:pPr>
              <w:pStyle w:val="Betarp"/>
              <w:spacing w:line="360" w:lineRule="auto"/>
              <w:jc w:val="center"/>
              <w:rPr>
                <w:rFonts w:ascii="Times New Roman" w:hAnsi="Times New Roman"/>
                <w:sz w:val="24"/>
                <w:szCs w:val="24"/>
              </w:rPr>
            </w:pPr>
          </w:p>
          <w:p w:rsidR="00DE0C91"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2</w:t>
            </w:r>
          </w:p>
          <w:p w:rsidR="00DE0C91"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1</w:t>
            </w:r>
          </w:p>
          <w:p w:rsidR="00DE0C91"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4</w:t>
            </w:r>
          </w:p>
          <w:p w:rsidR="00DE0C91"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9</w:t>
            </w:r>
          </w:p>
          <w:p w:rsidR="00DE0C91" w:rsidRPr="005D12DF"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3</w:t>
            </w:r>
          </w:p>
        </w:tc>
        <w:tc>
          <w:tcPr>
            <w:tcW w:w="1423" w:type="dxa"/>
          </w:tcPr>
          <w:p w:rsidR="00DE0C91" w:rsidRDefault="00DE0C91" w:rsidP="00DE0C91">
            <w:pPr>
              <w:pStyle w:val="Betarp"/>
              <w:spacing w:line="360" w:lineRule="auto"/>
              <w:jc w:val="center"/>
              <w:rPr>
                <w:rFonts w:ascii="Times New Roman" w:hAnsi="Times New Roman"/>
                <w:sz w:val="24"/>
                <w:szCs w:val="24"/>
              </w:rPr>
            </w:pPr>
          </w:p>
          <w:p w:rsidR="00DE0C91" w:rsidRDefault="00DE0C91" w:rsidP="00DE0C91">
            <w:pPr>
              <w:pStyle w:val="Betarp"/>
              <w:spacing w:line="360" w:lineRule="auto"/>
              <w:jc w:val="center"/>
              <w:rPr>
                <w:rFonts w:ascii="Times New Roman" w:hAnsi="Times New Roman"/>
                <w:sz w:val="24"/>
                <w:szCs w:val="24"/>
              </w:rPr>
            </w:pPr>
          </w:p>
          <w:p w:rsidR="00DE0C91"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2</w:t>
            </w:r>
          </w:p>
          <w:p w:rsidR="00DE0C91"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1</w:t>
            </w:r>
          </w:p>
          <w:p w:rsidR="00DE0C91"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4</w:t>
            </w:r>
          </w:p>
          <w:p w:rsidR="00DE0C91"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9</w:t>
            </w:r>
          </w:p>
          <w:p w:rsidR="00DE0C91" w:rsidRPr="005D12DF"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3</w:t>
            </w:r>
          </w:p>
        </w:tc>
      </w:tr>
      <w:tr w:rsidR="00DE0C91" w:rsidRPr="005D12DF" w:rsidTr="00DE0C91">
        <w:tc>
          <w:tcPr>
            <w:tcW w:w="1099" w:type="dxa"/>
          </w:tcPr>
          <w:p w:rsidR="00DE0C91" w:rsidRPr="005D12DF"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29</w:t>
            </w:r>
            <w:r w:rsidRPr="005D12DF">
              <w:rPr>
                <w:rFonts w:ascii="Times New Roman" w:hAnsi="Times New Roman"/>
                <w:sz w:val="24"/>
                <w:szCs w:val="24"/>
              </w:rPr>
              <w:t>.</w:t>
            </w:r>
          </w:p>
        </w:tc>
        <w:tc>
          <w:tcPr>
            <w:tcW w:w="4419" w:type="dxa"/>
          </w:tcPr>
          <w:p w:rsidR="00DE0C91" w:rsidRDefault="00DE0C91" w:rsidP="00DE0C91">
            <w:pPr>
              <w:pStyle w:val="Betarp"/>
              <w:spacing w:line="360" w:lineRule="auto"/>
              <w:rPr>
                <w:rFonts w:ascii="Times New Roman" w:hAnsi="Times New Roman"/>
                <w:sz w:val="24"/>
                <w:szCs w:val="24"/>
              </w:rPr>
            </w:pPr>
            <w:r w:rsidRPr="005D12DF">
              <w:rPr>
                <w:rFonts w:ascii="Times New Roman" w:hAnsi="Times New Roman"/>
                <w:sz w:val="24"/>
                <w:szCs w:val="24"/>
              </w:rPr>
              <w:t xml:space="preserve">Pedagoginių darbuotojų pasiskirstymas </w:t>
            </w:r>
            <w:r>
              <w:rPr>
                <w:rFonts w:ascii="Times New Roman" w:hAnsi="Times New Roman"/>
                <w:sz w:val="24"/>
                <w:szCs w:val="24"/>
              </w:rPr>
              <w:t>pagal kvalifikacines kategorijas</w:t>
            </w:r>
            <w:r w:rsidR="000B2A27">
              <w:rPr>
                <w:rFonts w:ascii="Times New Roman" w:hAnsi="Times New Roman"/>
                <w:sz w:val="24"/>
                <w:szCs w:val="24"/>
              </w:rPr>
              <w:t>, skaičius:</w:t>
            </w:r>
          </w:p>
          <w:p w:rsidR="00DE0C91" w:rsidRDefault="00DE0C91" w:rsidP="000B2A27">
            <w:pPr>
              <w:pStyle w:val="Betarp"/>
              <w:spacing w:line="360" w:lineRule="auto"/>
              <w:rPr>
                <w:rFonts w:ascii="Times New Roman" w:hAnsi="Times New Roman"/>
                <w:sz w:val="24"/>
                <w:szCs w:val="24"/>
              </w:rPr>
            </w:pPr>
            <w:r>
              <w:rPr>
                <w:rFonts w:ascii="Times New Roman" w:hAnsi="Times New Roman"/>
                <w:sz w:val="24"/>
                <w:szCs w:val="24"/>
              </w:rPr>
              <w:t>mokytojas</w:t>
            </w:r>
          </w:p>
          <w:p w:rsidR="00DE0C91" w:rsidRDefault="00DE0C91" w:rsidP="000B2A27">
            <w:pPr>
              <w:pStyle w:val="Betarp"/>
              <w:spacing w:line="360" w:lineRule="auto"/>
              <w:rPr>
                <w:rFonts w:ascii="Times New Roman" w:hAnsi="Times New Roman"/>
                <w:sz w:val="24"/>
                <w:szCs w:val="24"/>
              </w:rPr>
            </w:pPr>
            <w:r>
              <w:rPr>
                <w:rFonts w:ascii="Times New Roman" w:hAnsi="Times New Roman"/>
                <w:sz w:val="24"/>
                <w:szCs w:val="24"/>
              </w:rPr>
              <w:t>vyr. mokytojas</w:t>
            </w:r>
          </w:p>
          <w:p w:rsidR="00DE0C91" w:rsidRDefault="00DE0C91" w:rsidP="000B2A27">
            <w:pPr>
              <w:pStyle w:val="Betarp"/>
              <w:spacing w:line="360" w:lineRule="auto"/>
              <w:rPr>
                <w:rFonts w:ascii="Times New Roman" w:hAnsi="Times New Roman"/>
                <w:sz w:val="24"/>
                <w:szCs w:val="24"/>
              </w:rPr>
            </w:pPr>
            <w:r>
              <w:rPr>
                <w:rFonts w:ascii="Times New Roman" w:hAnsi="Times New Roman"/>
                <w:sz w:val="24"/>
                <w:szCs w:val="24"/>
              </w:rPr>
              <w:t>metodininkas</w:t>
            </w:r>
          </w:p>
          <w:p w:rsidR="00DE0C91" w:rsidRPr="005D12DF" w:rsidRDefault="00DE0C91" w:rsidP="000B2A27">
            <w:pPr>
              <w:pStyle w:val="Betarp"/>
              <w:spacing w:line="360" w:lineRule="auto"/>
              <w:rPr>
                <w:rFonts w:ascii="Times New Roman" w:hAnsi="Times New Roman"/>
                <w:sz w:val="24"/>
                <w:szCs w:val="24"/>
              </w:rPr>
            </w:pPr>
            <w:r>
              <w:rPr>
                <w:rFonts w:ascii="Times New Roman" w:hAnsi="Times New Roman"/>
                <w:sz w:val="24"/>
                <w:szCs w:val="24"/>
              </w:rPr>
              <w:t>ekspertas</w:t>
            </w:r>
          </w:p>
        </w:tc>
        <w:tc>
          <w:tcPr>
            <w:tcW w:w="1417" w:type="dxa"/>
          </w:tcPr>
          <w:p w:rsidR="00DE0C91" w:rsidRDefault="00DE0C91" w:rsidP="00DE0C91">
            <w:pPr>
              <w:pStyle w:val="Betarp"/>
              <w:spacing w:line="360" w:lineRule="auto"/>
              <w:jc w:val="center"/>
              <w:rPr>
                <w:rFonts w:ascii="Times New Roman" w:hAnsi="Times New Roman"/>
                <w:sz w:val="24"/>
                <w:szCs w:val="24"/>
              </w:rPr>
            </w:pPr>
          </w:p>
          <w:p w:rsidR="00DE0C91" w:rsidRDefault="00DE0C91" w:rsidP="00DE0C91">
            <w:pPr>
              <w:pStyle w:val="Betarp"/>
              <w:spacing w:line="360" w:lineRule="auto"/>
              <w:jc w:val="center"/>
              <w:rPr>
                <w:rFonts w:ascii="Times New Roman" w:hAnsi="Times New Roman"/>
                <w:sz w:val="24"/>
                <w:szCs w:val="24"/>
              </w:rPr>
            </w:pPr>
          </w:p>
          <w:p w:rsidR="00DE0C91"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1</w:t>
            </w:r>
          </w:p>
          <w:p w:rsidR="00DE0C91"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12</w:t>
            </w:r>
          </w:p>
          <w:p w:rsidR="00DE0C91"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5</w:t>
            </w:r>
          </w:p>
          <w:p w:rsidR="00DE0C91" w:rsidRPr="005D12DF"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1</w:t>
            </w:r>
          </w:p>
        </w:tc>
        <w:tc>
          <w:tcPr>
            <w:tcW w:w="1418" w:type="dxa"/>
          </w:tcPr>
          <w:p w:rsidR="00DE0C91" w:rsidRDefault="00DE0C91" w:rsidP="00DE0C91">
            <w:pPr>
              <w:pStyle w:val="Betarp"/>
              <w:spacing w:line="360" w:lineRule="auto"/>
              <w:jc w:val="center"/>
              <w:rPr>
                <w:rFonts w:ascii="Times New Roman" w:hAnsi="Times New Roman"/>
                <w:sz w:val="24"/>
                <w:szCs w:val="24"/>
              </w:rPr>
            </w:pPr>
          </w:p>
          <w:p w:rsidR="00DE0C91" w:rsidRDefault="00DE0C91" w:rsidP="00DE0C91">
            <w:pPr>
              <w:pStyle w:val="Betarp"/>
              <w:spacing w:line="360" w:lineRule="auto"/>
              <w:jc w:val="center"/>
              <w:rPr>
                <w:rFonts w:ascii="Times New Roman" w:hAnsi="Times New Roman"/>
                <w:sz w:val="24"/>
                <w:szCs w:val="24"/>
              </w:rPr>
            </w:pPr>
          </w:p>
          <w:p w:rsidR="00DE0C91"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1</w:t>
            </w:r>
          </w:p>
          <w:p w:rsidR="00DE0C91"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12</w:t>
            </w:r>
          </w:p>
          <w:p w:rsidR="00DE0C91"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5</w:t>
            </w:r>
          </w:p>
          <w:p w:rsidR="00DE0C91" w:rsidRPr="005D12DF"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1</w:t>
            </w:r>
          </w:p>
        </w:tc>
        <w:tc>
          <w:tcPr>
            <w:tcW w:w="1423" w:type="dxa"/>
          </w:tcPr>
          <w:p w:rsidR="00DE0C91" w:rsidRDefault="00DE0C91" w:rsidP="00DE0C91">
            <w:pPr>
              <w:pStyle w:val="Betarp"/>
              <w:spacing w:line="360" w:lineRule="auto"/>
              <w:jc w:val="center"/>
              <w:rPr>
                <w:rFonts w:ascii="Times New Roman" w:hAnsi="Times New Roman"/>
                <w:sz w:val="24"/>
                <w:szCs w:val="24"/>
              </w:rPr>
            </w:pPr>
          </w:p>
          <w:p w:rsidR="00DE0C91" w:rsidRDefault="00DE0C91" w:rsidP="00DE0C91">
            <w:pPr>
              <w:pStyle w:val="Betarp"/>
              <w:spacing w:line="360" w:lineRule="auto"/>
              <w:jc w:val="center"/>
              <w:rPr>
                <w:rFonts w:ascii="Times New Roman" w:hAnsi="Times New Roman"/>
                <w:sz w:val="24"/>
                <w:szCs w:val="24"/>
              </w:rPr>
            </w:pPr>
          </w:p>
          <w:p w:rsidR="00DE0C91"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1</w:t>
            </w:r>
          </w:p>
          <w:p w:rsidR="00DE0C91"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12</w:t>
            </w:r>
          </w:p>
          <w:p w:rsidR="00DE0C91"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5</w:t>
            </w:r>
          </w:p>
          <w:p w:rsidR="00DE0C91" w:rsidRPr="005D12DF"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1</w:t>
            </w:r>
          </w:p>
        </w:tc>
      </w:tr>
      <w:tr w:rsidR="00DE0C91" w:rsidRPr="005D12DF" w:rsidTr="00DE0C91">
        <w:tc>
          <w:tcPr>
            <w:tcW w:w="1099" w:type="dxa"/>
          </w:tcPr>
          <w:p w:rsidR="00DE0C91" w:rsidRPr="005D12DF"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30</w:t>
            </w:r>
            <w:r w:rsidRPr="005D12DF">
              <w:rPr>
                <w:rFonts w:ascii="Times New Roman" w:hAnsi="Times New Roman"/>
                <w:sz w:val="24"/>
                <w:szCs w:val="24"/>
              </w:rPr>
              <w:t>.</w:t>
            </w:r>
          </w:p>
        </w:tc>
        <w:tc>
          <w:tcPr>
            <w:tcW w:w="4419" w:type="dxa"/>
          </w:tcPr>
          <w:p w:rsidR="00DE0C91" w:rsidRPr="005D12DF" w:rsidRDefault="00DE0C91" w:rsidP="00DE0C91">
            <w:pPr>
              <w:pStyle w:val="Betarp"/>
              <w:spacing w:line="360" w:lineRule="auto"/>
              <w:rPr>
                <w:rFonts w:ascii="Times New Roman" w:hAnsi="Times New Roman"/>
                <w:sz w:val="24"/>
                <w:szCs w:val="24"/>
              </w:rPr>
            </w:pPr>
            <w:r w:rsidRPr="005D12DF">
              <w:rPr>
                <w:rFonts w:ascii="Times New Roman" w:hAnsi="Times New Roman"/>
                <w:sz w:val="24"/>
                <w:szCs w:val="24"/>
              </w:rPr>
              <w:t>Vienam mokytojui vidutiniškai tenkantis kvalifikacijai tobulinti valandų skaičius</w:t>
            </w:r>
          </w:p>
        </w:tc>
        <w:tc>
          <w:tcPr>
            <w:tcW w:w="1417" w:type="dxa"/>
          </w:tcPr>
          <w:p w:rsidR="00DE0C91" w:rsidRPr="005D12DF"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63</w:t>
            </w:r>
          </w:p>
        </w:tc>
        <w:tc>
          <w:tcPr>
            <w:tcW w:w="1418" w:type="dxa"/>
          </w:tcPr>
          <w:p w:rsidR="00DE0C91" w:rsidRPr="005D12DF"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98</w:t>
            </w:r>
          </w:p>
        </w:tc>
        <w:tc>
          <w:tcPr>
            <w:tcW w:w="1423" w:type="dxa"/>
          </w:tcPr>
          <w:p w:rsidR="00DE0C91" w:rsidRPr="005D12DF"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115,5</w:t>
            </w:r>
          </w:p>
        </w:tc>
      </w:tr>
      <w:tr w:rsidR="00DE0C91" w:rsidRPr="005D12DF" w:rsidTr="00DE0C91">
        <w:tc>
          <w:tcPr>
            <w:tcW w:w="1099" w:type="dxa"/>
          </w:tcPr>
          <w:p w:rsidR="00DE0C91" w:rsidRPr="005D12DF"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31</w:t>
            </w:r>
            <w:r w:rsidRPr="005D12DF">
              <w:rPr>
                <w:rFonts w:ascii="Times New Roman" w:hAnsi="Times New Roman"/>
                <w:sz w:val="24"/>
                <w:szCs w:val="24"/>
              </w:rPr>
              <w:t>.</w:t>
            </w:r>
          </w:p>
        </w:tc>
        <w:tc>
          <w:tcPr>
            <w:tcW w:w="4419" w:type="dxa"/>
          </w:tcPr>
          <w:p w:rsidR="00DE0C91" w:rsidRPr="005D12DF" w:rsidRDefault="00DE0C91" w:rsidP="00DE0C91">
            <w:pPr>
              <w:pStyle w:val="Betarp"/>
              <w:spacing w:line="360" w:lineRule="auto"/>
              <w:rPr>
                <w:rFonts w:ascii="Times New Roman" w:hAnsi="Times New Roman"/>
                <w:sz w:val="24"/>
                <w:szCs w:val="24"/>
              </w:rPr>
            </w:pPr>
            <w:r w:rsidRPr="005D12DF">
              <w:rPr>
                <w:rFonts w:ascii="Times New Roman" w:hAnsi="Times New Roman"/>
                <w:sz w:val="24"/>
                <w:szCs w:val="24"/>
              </w:rPr>
              <w:t>Mokytojų kvalifikacijai tobulinti skirtų lėšų panaudojimas</w:t>
            </w:r>
            <w:r>
              <w:rPr>
                <w:rFonts w:ascii="Times New Roman" w:hAnsi="Times New Roman"/>
                <w:sz w:val="24"/>
                <w:szCs w:val="24"/>
              </w:rPr>
              <w:t xml:space="preserve"> Eur</w:t>
            </w:r>
          </w:p>
        </w:tc>
        <w:tc>
          <w:tcPr>
            <w:tcW w:w="1417" w:type="dxa"/>
          </w:tcPr>
          <w:p w:rsidR="00DE0C91" w:rsidRPr="005D12DF"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800</w:t>
            </w:r>
          </w:p>
        </w:tc>
        <w:tc>
          <w:tcPr>
            <w:tcW w:w="1418" w:type="dxa"/>
          </w:tcPr>
          <w:p w:rsidR="00DE0C91" w:rsidRPr="005D12DF"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500</w:t>
            </w:r>
          </w:p>
        </w:tc>
        <w:tc>
          <w:tcPr>
            <w:tcW w:w="1423" w:type="dxa"/>
          </w:tcPr>
          <w:p w:rsidR="00DE0C91" w:rsidRPr="005D12DF"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700</w:t>
            </w:r>
          </w:p>
        </w:tc>
      </w:tr>
      <w:tr w:rsidR="00DE0C91" w:rsidRPr="005D12DF" w:rsidTr="00DE0C91">
        <w:tc>
          <w:tcPr>
            <w:tcW w:w="1099" w:type="dxa"/>
          </w:tcPr>
          <w:p w:rsidR="00DE0C91" w:rsidRPr="005D12DF"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32</w:t>
            </w:r>
            <w:r w:rsidRPr="005D12DF">
              <w:rPr>
                <w:rFonts w:ascii="Times New Roman" w:hAnsi="Times New Roman"/>
                <w:sz w:val="24"/>
                <w:szCs w:val="24"/>
              </w:rPr>
              <w:t>.</w:t>
            </w:r>
          </w:p>
        </w:tc>
        <w:tc>
          <w:tcPr>
            <w:tcW w:w="4419" w:type="dxa"/>
          </w:tcPr>
          <w:p w:rsidR="00DE0C91" w:rsidRPr="005D12DF" w:rsidRDefault="00DE0C91" w:rsidP="00DE0C91">
            <w:pPr>
              <w:pStyle w:val="Betarp"/>
              <w:spacing w:line="360" w:lineRule="auto"/>
              <w:rPr>
                <w:rFonts w:ascii="Times New Roman" w:hAnsi="Times New Roman"/>
                <w:sz w:val="24"/>
                <w:szCs w:val="24"/>
              </w:rPr>
            </w:pPr>
            <w:r w:rsidRPr="005D12DF">
              <w:rPr>
                <w:rFonts w:ascii="Times New Roman" w:hAnsi="Times New Roman"/>
                <w:sz w:val="24"/>
                <w:szCs w:val="24"/>
              </w:rPr>
              <w:t>Kitiems darbuotojams vidutiniškai tenkantis kvalifikacijai tobulinti valandų skaičius</w:t>
            </w:r>
          </w:p>
        </w:tc>
        <w:tc>
          <w:tcPr>
            <w:tcW w:w="1417" w:type="dxa"/>
          </w:tcPr>
          <w:p w:rsidR="00DE0C91" w:rsidRPr="005D12DF"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40</w:t>
            </w:r>
          </w:p>
        </w:tc>
        <w:tc>
          <w:tcPr>
            <w:tcW w:w="1418" w:type="dxa"/>
          </w:tcPr>
          <w:p w:rsidR="00DE0C91" w:rsidRPr="005D12DF"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32</w:t>
            </w:r>
          </w:p>
        </w:tc>
        <w:tc>
          <w:tcPr>
            <w:tcW w:w="1423" w:type="dxa"/>
          </w:tcPr>
          <w:p w:rsidR="00DE0C91" w:rsidRPr="005D12DF"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40</w:t>
            </w:r>
          </w:p>
        </w:tc>
      </w:tr>
      <w:tr w:rsidR="00DE0C91" w:rsidRPr="005D12DF" w:rsidTr="00DE0C91">
        <w:tc>
          <w:tcPr>
            <w:tcW w:w="1099" w:type="dxa"/>
          </w:tcPr>
          <w:p w:rsidR="00DE0C91" w:rsidRPr="005D12DF"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33</w:t>
            </w:r>
            <w:r w:rsidRPr="005D12DF">
              <w:rPr>
                <w:rFonts w:ascii="Times New Roman" w:hAnsi="Times New Roman"/>
                <w:sz w:val="24"/>
                <w:szCs w:val="24"/>
              </w:rPr>
              <w:t>.</w:t>
            </w:r>
          </w:p>
        </w:tc>
        <w:tc>
          <w:tcPr>
            <w:tcW w:w="4419" w:type="dxa"/>
          </w:tcPr>
          <w:p w:rsidR="00DE0C91" w:rsidRPr="005D12DF" w:rsidRDefault="00DE0C91" w:rsidP="00DE0C91">
            <w:pPr>
              <w:pStyle w:val="Betarp"/>
              <w:spacing w:line="360" w:lineRule="auto"/>
              <w:rPr>
                <w:rFonts w:ascii="Times New Roman" w:hAnsi="Times New Roman"/>
                <w:sz w:val="24"/>
                <w:szCs w:val="24"/>
              </w:rPr>
            </w:pPr>
            <w:r w:rsidRPr="005D12DF">
              <w:rPr>
                <w:rFonts w:ascii="Times New Roman" w:hAnsi="Times New Roman"/>
                <w:sz w:val="24"/>
                <w:szCs w:val="24"/>
              </w:rPr>
              <w:t>Kitiems darbuotojams kvalifikacijai tobulinti panaudotos lėšos</w:t>
            </w:r>
            <w:r>
              <w:rPr>
                <w:rFonts w:ascii="Times New Roman" w:hAnsi="Times New Roman"/>
                <w:sz w:val="24"/>
                <w:szCs w:val="24"/>
              </w:rPr>
              <w:t xml:space="preserve"> Eur</w:t>
            </w:r>
          </w:p>
        </w:tc>
        <w:tc>
          <w:tcPr>
            <w:tcW w:w="1417" w:type="dxa"/>
          </w:tcPr>
          <w:p w:rsidR="00DE0C91" w:rsidRPr="005D12DF"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600</w:t>
            </w:r>
          </w:p>
        </w:tc>
        <w:tc>
          <w:tcPr>
            <w:tcW w:w="1418" w:type="dxa"/>
          </w:tcPr>
          <w:p w:rsidR="00DE0C91" w:rsidRPr="005D12DF"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300</w:t>
            </w:r>
          </w:p>
        </w:tc>
        <w:tc>
          <w:tcPr>
            <w:tcW w:w="1423" w:type="dxa"/>
          </w:tcPr>
          <w:p w:rsidR="00DE0C91" w:rsidRPr="005D12DF"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150</w:t>
            </w:r>
          </w:p>
        </w:tc>
      </w:tr>
      <w:tr w:rsidR="00DE0C91" w:rsidRPr="005D12DF" w:rsidTr="00DE0C91">
        <w:tc>
          <w:tcPr>
            <w:tcW w:w="1099" w:type="dxa"/>
          </w:tcPr>
          <w:p w:rsidR="00DE0C91" w:rsidRPr="005D12DF"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34</w:t>
            </w:r>
            <w:r w:rsidRPr="005D12DF">
              <w:rPr>
                <w:rFonts w:ascii="Times New Roman" w:hAnsi="Times New Roman"/>
                <w:sz w:val="24"/>
                <w:szCs w:val="24"/>
              </w:rPr>
              <w:t>.</w:t>
            </w:r>
          </w:p>
        </w:tc>
        <w:tc>
          <w:tcPr>
            <w:tcW w:w="4419" w:type="dxa"/>
          </w:tcPr>
          <w:p w:rsidR="00DE0C91" w:rsidRPr="005D12DF" w:rsidRDefault="00DE0C91" w:rsidP="00DE0C91">
            <w:pPr>
              <w:pStyle w:val="Betarp"/>
              <w:spacing w:line="360" w:lineRule="auto"/>
              <w:rPr>
                <w:rFonts w:ascii="Times New Roman" w:hAnsi="Times New Roman"/>
                <w:sz w:val="24"/>
                <w:szCs w:val="24"/>
              </w:rPr>
            </w:pPr>
            <w:r w:rsidRPr="005D12DF">
              <w:rPr>
                <w:rFonts w:ascii="Times New Roman" w:hAnsi="Times New Roman"/>
                <w:sz w:val="24"/>
                <w:szCs w:val="24"/>
              </w:rPr>
              <w:t>Mokyklos vadovams vidutiniškai tenkantis kvalifikacijai tobulinti valandų skaičius</w:t>
            </w:r>
          </w:p>
        </w:tc>
        <w:tc>
          <w:tcPr>
            <w:tcW w:w="1417" w:type="dxa"/>
          </w:tcPr>
          <w:p w:rsidR="00DE0C91" w:rsidRPr="005D12DF"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58</w:t>
            </w:r>
          </w:p>
        </w:tc>
        <w:tc>
          <w:tcPr>
            <w:tcW w:w="1418" w:type="dxa"/>
          </w:tcPr>
          <w:p w:rsidR="00DE0C91" w:rsidRPr="005D12DF"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208</w:t>
            </w:r>
          </w:p>
        </w:tc>
        <w:tc>
          <w:tcPr>
            <w:tcW w:w="1423" w:type="dxa"/>
          </w:tcPr>
          <w:p w:rsidR="00DE0C91" w:rsidRPr="005D12DF"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145,25</w:t>
            </w:r>
          </w:p>
        </w:tc>
      </w:tr>
      <w:tr w:rsidR="00DE0C91" w:rsidRPr="005D12DF" w:rsidTr="00DE0C91">
        <w:tc>
          <w:tcPr>
            <w:tcW w:w="1099" w:type="dxa"/>
          </w:tcPr>
          <w:p w:rsidR="00DE0C91"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 xml:space="preserve">35. </w:t>
            </w:r>
          </w:p>
        </w:tc>
        <w:tc>
          <w:tcPr>
            <w:tcW w:w="4419" w:type="dxa"/>
          </w:tcPr>
          <w:p w:rsidR="00DE0C91" w:rsidRPr="005D12DF" w:rsidRDefault="00DE0C91" w:rsidP="00DE0C91">
            <w:pPr>
              <w:pStyle w:val="Betarp"/>
              <w:spacing w:line="360" w:lineRule="auto"/>
              <w:rPr>
                <w:rFonts w:ascii="Times New Roman" w:hAnsi="Times New Roman"/>
                <w:sz w:val="24"/>
                <w:szCs w:val="24"/>
              </w:rPr>
            </w:pPr>
            <w:r>
              <w:rPr>
                <w:rFonts w:ascii="Times New Roman" w:hAnsi="Times New Roman"/>
                <w:sz w:val="24"/>
                <w:szCs w:val="24"/>
              </w:rPr>
              <w:t>Vienam vaikui tenkančios  ugdymo plano lėšos Eur</w:t>
            </w:r>
          </w:p>
        </w:tc>
        <w:tc>
          <w:tcPr>
            <w:tcW w:w="1417" w:type="dxa"/>
          </w:tcPr>
          <w:p w:rsidR="00DE0C91"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1340,63</w:t>
            </w:r>
          </w:p>
        </w:tc>
        <w:tc>
          <w:tcPr>
            <w:tcW w:w="1418" w:type="dxa"/>
          </w:tcPr>
          <w:p w:rsidR="00DE0C91"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1904,65</w:t>
            </w:r>
          </w:p>
        </w:tc>
        <w:tc>
          <w:tcPr>
            <w:tcW w:w="1423" w:type="dxa"/>
          </w:tcPr>
          <w:p w:rsidR="00DE0C91"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1897,79</w:t>
            </w:r>
          </w:p>
        </w:tc>
      </w:tr>
      <w:tr w:rsidR="00DE0C91" w:rsidRPr="005D12DF" w:rsidTr="00DE0C91">
        <w:tc>
          <w:tcPr>
            <w:tcW w:w="1099" w:type="dxa"/>
          </w:tcPr>
          <w:p w:rsidR="00DE0C91"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 xml:space="preserve">36. </w:t>
            </w:r>
          </w:p>
        </w:tc>
        <w:tc>
          <w:tcPr>
            <w:tcW w:w="4419" w:type="dxa"/>
          </w:tcPr>
          <w:p w:rsidR="00DE0C91" w:rsidRDefault="00DE0C91" w:rsidP="00DE0C91">
            <w:pPr>
              <w:pStyle w:val="Betarp"/>
              <w:spacing w:line="360" w:lineRule="auto"/>
              <w:rPr>
                <w:rFonts w:ascii="Times New Roman" w:hAnsi="Times New Roman"/>
                <w:sz w:val="24"/>
                <w:szCs w:val="24"/>
              </w:rPr>
            </w:pPr>
            <w:r>
              <w:rPr>
                <w:rFonts w:ascii="Times New Roman" w:hAnsi="Times New Roman"/>
                <w:sz w:val="24"/>
                <w:szCs w:val="24"/>
              </w:rPr>
              <w:t>Vienam vaikui tenkančios biudžeto lėšos Eur</w:t>
            </w:r>
          </w:p>
        </w:tc>
        <w:tc>
          <w:tcPr>
            <w:tcW w:w="1417" w:type="dxa"/>
          </w:tcPr>
          <w:p w:rsidR="00DE0C91"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2458,81</w:t>
            </w:r>
          </w:p>
        </w:tc>
        <w:tc>
          <w:tcPr>
            <w:tcW w:w="1418" w:type="dxa"/>
          </w:tcPr>
          <w:p w:rsidR="00DE0C91"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2379,07</w:t>
            </w:r>
          </w:p>
        </w:tc>
        <w:tc>
          <w:tcPr>
            <w:tcW w:w="1423" w:type="dxa"/>
          </w:tcPr>
          <w:p w:rsidR="00DE0C91" w:rsidRDefault="00DE0C91" w:rsidP="00DE0C91">
            <w:pPr>
              <w:pStyle w:val="Betarp"/>
              <w:spacing w:line="360" w:lineRule="auto"/>
              <w:jc w:val="center"/>
              <w:rPr>
                <w:rFonts w:ascii="Times New Roman" w:hAnsi="Times New Roman"/>
                <w:sz w:val="24"/>
                <w:szCs w:val="24"/>
              </w:rPr>
            </w:pPr>
            <w:r>
              <w:rPr>
                <w:rFonts w:ascii="Times New Roman" w:hAnsi="Times New Roman"/>
                <w:sz w:val="24"/>
                <w:szCs w:val="24"/>
              </w:rPr>
              <w:t>2566,91</w:t>
            </w:r>
          </w:p>
        </w:tc>
      </w:tr>
    </w:tbl>
    <w:p w:rsidR="006D1E19" w:rsidRDefault="00AB7882" w:rsidP="008B66DE">
      <w:pPr>
        <w:pStyle w:val="Pagrindinistekstas"/>
        <w:tabs>
          <w:tab w:val="left" w:pos="567"/>
        </w:tabs>
        <w:spacing w:before="11" w:line="360" w:lineRule="auto"/>
        <w:ind w:left="0"/>
        <w:jc w:val="both"/>
        <w:rPr>
          <w:sz w:val="26"/>
        </w:rPr>
      </w:pPr>
      <w:r>
        <w:rPr>
          <w:color w:val="FF0000"/>
          <w:sz w:val="26"/>
        </w:rPr>
        <w:tab/>
      </w:r>
    </w:p>
    <w:p w:rsidR="006D1E19" w:rsidRPr="006D1E19" w:rsidRDefault="006D1E19" w:rsidP="004A4C33">
      <w:pPr>
        <w:pStyle w:val="Pagrindinistekstas"/>
        <w:tabs>
          <w:tab w:val="left" w:pos="567"/>
        </w:tabs>
        <w:spacing w:before="11"/>
        <w:ind w:left="0"/>
        <w:jc w:val="center"/>
        <w:rPr>
          <w:b/>
        </w:rPr>
      </w:pPr>
      <w:r w:rsidRPr="006D1E19">
        <w:rPr>
          <w:b/>
        </w:rPr>
        <w:t>II SKYRIUS</w:t>
      </w:r>
    </w:p>
    <w:p w:rsidR="00961341" w:rsidRDefault="006D1E19" w:rsidP="004A4C33">
      <w:pPr>
        <w:pStyle w:val="Pagrindinistekstas"/>
        <w:tabs>
          <w:tab w:val="left" w:pos="567"/>
        </w:tabs>
        <w:spacing w:before="11"/>
        <w:ind w:left="0"/>
        <w:jc w:val="center"/>
        <w:rPr>
          <w:b/>
          <w:sz w:val="26"/>
        </w:rPr>
      </w:pPr>
      <w:r w:rsidRPr="006D1E19">
        <w:rPr>
          <w:b/>
          <w:sz w:val="26"/>
        </w:rPr>
        <w:t>KITA INFORMACIJA</w:t>
      </w:r>
    </w:p>
    <w:p w:rsidR="00076C3B" w:rsidRPr="00076C3B" w:rsidRDefault="00076C3B" w:rsidP="008B66DE">
      <w:pPr>
        <w:pStyle w:val="Pagrindinistekstas"/>
        <w:tabs>
          <w:tab w:val="left" w:pos="567"/>
        </w:tabs>
        <w:spacing w:before="11" w:line="360" w:lineRule="auto"/>
        <w:ind w:left="0"/>
        <w:jc w:val="center"/>
        <w:rPr>
          <w:sz w:val="26"/>
        </w:rPr>
      </w:pPr>
    </w:p>
    <w:p w:rsidR="009A4713" w:rsidRPr="00A41018" w:rsidRDefault="009A4713" w:rsidP="008B66DE">
      <w:pPr>
        <w:pStyle w:val="Heading11"/>
        <w:tabs>
          <w:tab w:val="left" w:pos="1837"/>
          <w:tab w:val="left" w:pos="9498"/>
        </w:tabs>
        <w:spacing w:line="360" w:lineRule="auto"/>
        <w:ind w:left="1837" w:hanging="1270"/>
        <w:jc w:val="both"/>
      </w:pPr>
      <w:r w:rsidRPr="00A41018">
        <w:t>10. Turto valdymas</w:t>
      </w:r>
      <w:r w:rsidR="002D3BDE">
        <w:t>.</w:t>
      </w:r>
      <w:r w:rsidRPr="00A41018">
        <w:t xml:space="preserve"> </w:t>
      </w:r>
    </w:p>
    <w:p w:rsidR="00363D88" w:rsidRPr="00B3407A" w:rsidRDefault="00363D88" w:rsidP="00363D88">
      <w:pPr>
        <w:spacing w:line="360" w:lineRule="auto"/>
        <w:ind w:firstLine="567"/>
        <w:jc w:val="both"/>
        <w:rPr>
          <w:sz w:val="24"/>
          <w:szCs w:val="24"/>
        </w:rPr>
      </w:pPr>
      <w:r w:rsidRPr="00B3407A">
        <w:rPr>
          <w:sz w:val="24"/>
          <w:szCs w:val="24"/>
        </w:rPr>
        <w:t>Mokyklos nekilnojamo turto, valdomo pasitikėjimo teise, plotas – 1560,41 kv. m. Faktinių nekilnojamo turto ūkinę priežiūrą užtikrinančių paslaugų kaina per metus –15848,72 Eur.</w:t>
      </w:r>
    </w:p>
    <w:p w:rsidR="00363D88" w:rsidRDefault="00363D88" w:rsidP="00363D88">
      <w:pPr>
        <w:pStyle w:val="Pagrindinistekstas"/>
        <w:tabs>
          <w:tab w:val="left" w:pos="9498"/>
        </w:tabs>
        <w:spacing w:line="360" w:lineRule="auto"/>
        <w:ind w:left="0" w:firstLine="567"/>
        <w:jc w:val="both"/>
      </w:pPr>
      <w:r w:rsidRPr="00B3407A">
        <w:t xml:space="preserve">Per biudžetinius metus įsigyto ilgalaikio turto vertė 38736,70 Eur, trumpalaikio turto vertė –  8625,13 Eur. </w:t>
      </w:r>
    </w:p>
    <w:p w:rsidR="00363D88" w:rsidRPr="00C8310D" w:rsidRDefault="00363D88" w:rsidP="00363D88">
      <w:pPr>
        <w:pStyle w:val="Pagrindinistekstas"/>
        <w:spacing w:line="360" w:lineRule="auto"/>
        <w:ind w:firstLine="387"/>
        <w:jc w:val="both"/>
      </w:pPr>
      <w:r w:rsidRPr="00C8310D">
        <w:t>Informacija apie papil</w:t>
      </w:r>
      <w:r>
        <w:t>domai gautas lėšas pateikiama 5</w:t>
      </w:r>
      <w:r w:rsidRPr="00C8310D">
        <w:t xml:space="preserve"> lentelėje:</w:t>
      </w:r>
    </w:p>
    <w:p w:rsidR="00363D88" w:rsidRPr="00664BDA" w:rsidRDefault="00363D88" w:rsidP="00363D88">
      <w:pPr>
        <w:spacing w:before="139" w:line="360" w:lineRule="auto"/>
        <w:ind w:right="3"/>
        <w:jc w:val="right"/>
        <w:rPr>
          <w:b/>
          <w:i/>
          <w:sz w:val="20"/>
        </w:rPr>
      </w:pPr>
      <w:r>
        <w:rPr>
          <w:b/>
          <w:i/>
          <w:sz w:val="20"/>
        </w:rPr>
        <w:t xml:space="preserve"> 5</w:t>
      </w:r>
      <w:r w:rsidRPr="00664BDA">
        <w:rPr>
          <w:b/>
          <w:i/>
          <w:sz w:val="20"/>
        </w:rPr>
        <w:t xml:space="preserve"> lentelė. Papildomai gautos lėšos</w:t>
      </w:r>
    </w:p>
    <w:p w:rsidR="00363D88" w:rsidRPr="00664BDA" w:rsidRDefault="00363D88" w:rsidP="00363D88">
      <w:pPr>
        <w:pStyle w:val="Pagrindinistekstas"/>
        <w:spacing w:before="5" w:line="360" w:lineRule="auto"/>
        <w:ind w:left="0"/>
        <w:rPr>
          <w:b/>
          <w:i/>
          <w:sz w:val="10"/>
        </w:rPr>
      </w:pPr>
    </w:p>
    <w:tbl>
      <w:tblPr>
        <w:tblW w:w="0" w:type="auto"/>
        <w:tblInd w:w="1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57"/>
        <w:gridCol w:w="3539"/>
      </w:tblGrid>
      <w:tr w:rsidR="00363D88" w:rsidRPr="00664BDA" w:rsidTr="00363D88">
        <w:trPr>
          <w:trHeight w:val="413"/>
        </w:trPr>
        <w:tc>
          <w:tcPr>
            <w:tcW w:w="6057" w:type="dxa"/>
          </w:tcPr>
          <w:p w:rsidR="00363D88" w:rsidRPr="00664BDA" w:rsidRDefault="00363D88" w:rsidP="00363D88">
            <w:pPr>
              <w:pStyle w:val="TableParagraph"/>
              <w:spacing w:line="360" w:lineRule="auto"/>
              <w:ind w:left="0"/>
              <w:jc w:val="center"/>
              <w:rPr>
                <w:i/>
                <w:sz w:val="24"/>
              </w:rPr>
            </w:pPr>
            <w:r w:rsidRPr="00664BDA">
              <w:rPr>
                <w:sz w:val="24"/>
              </w:rPr>
              <w:t>Šaltini</w:t>
            </w:r>
            <w:r w:rsidRPr="00664BDA">
              <w:rPr>
                <w:i/>
                <w:sz w:val="24"/>
              </w:rPr>
              <w:t>s</w:t>
            </w:r>
          </w:p>
        </w:tc>
        <w:tc>
          <w:tcPr>
            <w:tcW w:w="3539" w:type="dxa"/>
          </w:tcPr>
          <w:p w:rsidR="00363D88" w:rsidRPr="00664BDA" w:rsidRDefault="00363D88" w:rsidP="00363D88">
            <w:pPr>
              <w:pStyle w:val="TableParagraph"/>
              <w:spacing w:line="360" w:lineRule="auto"/>
              <w:ind w:left="0"/>
              <w:jc w:val="center"/>
              <w:rPr>
                <w:sz w:val="24"/>
              </w:rPr>
            </w:pPr>
            <w:r w:rsidRPr="00664BDA">
              <w:rPr>
                <w:sz w:val="24"/>
              </w:rPr>
              <w:t>Gautos lėšos arba parama Eur</w:t>
            </w:r>
          </w:p>
        </w:tc>
      </w:tr>
      <w:tr w:rsidR="00363D88" w:rsidRPr="00664BDA" w:rsidTr="00363D88">
        <w:trPr>
          <w:trHeight w:val="413"/>
        </w:trPr>
        <w:tc>
          <w:tcPr>
            <w:tcW w:w="6057" w:type="dxa"/>
          </w:tcPr>
          <w:p w:rsidR="00363D88" w:rsidRPr="00664BDA" w:rsidRDefault="00363D88" w:rsidP="00363D88">
            <w:pPr>
              <w:pStyle w:val="TableParagraph"/>
              <w:spacing w:line="360" w:lineRule="auto"/>
              <w:ind w:left="0"/>
              <w:rPr>
                <w:sz w:val="24"/>
              </w:rPr>
            </w:pPr>
            <w:r w:rsidRPr="00664BDA">
              <w:rPr>
                <w:sz w:val="24"/>
              </w:rPr>
              <w:t>1,2 proc. GPM</w:t>
            </w:r>
          </w:p>
        </w:tc>
        <w:tc>
          <w:tcPr>
            <w:tcW w:w="3539" w:type="dxa"/>
          </w:tcPr>
          <w:p w:rsidR="00363D88" w:rsidRPr="00664BDA" w:rsidRDefault="00363D88" w:rsidP="00363D88">
            <w:pPr>
              <w:pStyle w:val="TableParagraph"/>
              <w:spacing w:line="360" w:lineRule="auto"/>
              <w:ind w:left="0"/>
              <w:jc w:val="center"/>
              <w:rPr>
                <w:sz w:val="24"/>
              </w:rPr>
            </w:pPr>
            <w:r w:rsidRPr="00664BDA">
              <w:rPr>
                <w:sz w:val="24"/>
              </w:rPr>
              <w:t>1110,35</w:t>
            </w:r>
          </w:p>
        </w:tc>
      </w:tr>
      <w:tr w:rsidR="00363D88" w:rsidRPr="00664BDA" w:rsidTr="00363D88">
        <w:trPr>
          <w:trHeight w:val="413"/>
        </w:trPr>
        <w:tc>
          <w:tcPr>
            <w:tcW w:w="6057" w:type="dxa"/>
          </w:tcPr>
          <w:p w:rsidR="00363D88" w:rsidRPr="00664BDA" w:rsidRDefault="00363D88" w:rsidP="00363D88">
            <w:pPr>
              <w:pStyle w:val="TableParagraph"/>
              <w:spacing w:line="360" w:lineRule="auto"/>
              <w:ind w:left="0"/>
              <w:rPr>
                <w:sz w:val="24"/>
              </w:rPr>
            </w:pPr>
            <w:r w:rsidRPr="00664BDA">
              <w:rPr>
                <w:sz w:val="24"/>
              </w:rPr>
              <w:t>DLFF parama</w:t>
            </w:r>
          </w:p>
        </w:tc>
        <w:tc>
          <w:tcPr>
            <w:tcW w:w="3539" w:type="dxa"/>
          </w:tcPr>
          <w:p w:rsidR="00363D88" w:rsidRPr="00664BDA" w:rsidRDefault="00363D88" w:rsidP="00363D88">
            <w:pPr>
              <w:pStyle w:val="TableParagraph"/>
              <w:spacing w:line="360" w:lineRule="auto"/>
              <w:ind w:left="0"/>
              <w:jc w:val="center"/>
              <w:rPr>
                <w:sz w:val="24"/>
              </w:rPr>
            </w:pPr>
            <w:r w:rsidRPr="00664BDA">
              <w:rPr>
                <w:sz w:val="24"/>
              </w:rPr>
              <w:t>350,00</w:t>
            </w:r>
          </w:p>
        </w:tc>
      </w:tr>
      <w:tr w:rsidR="00363D88" w:rsidRPr="00664BDA" w:rsidTr="00363D88">
        <w:trPr>
          <w:trHeight w:val="413"/>
        </w:trPr>
        <w:tc>
          <w:tcPr>
            <w:tcW w:w="6057" w:type="dxa"/>
          </w:tcPr>
          <w:p w:rsidR="00363D88" w:rsidRPr="00664BDA" w:rsidRDefault="00363D88" w:rsidP="00363D88">
            <w:pPr>
              <w:pStyle w:val="TableParagraph"/>
              <w:spacing w:line="360" w:lineRule="auto"/>
              <w:ind w:left="0"/>
              <w:rPr>
                <w:sz w:val="24"/>
              </w:rPr>
            </w:pPr>
            <w:r w:rsidRPr="00664BDA">
              <w:rPr>
                <w:sz w:val="24"/>
              </w:rPr>
              <w:t>DLFF parama veikloms įgyvendinti</w:t>
            </w:r>
          </w:p>
        </w:tc>
        <w:tc>
          <w:tcPr>
            <w:tcW w:w="3539" w:type="dxa"/>
          </w:tcPr>
          <w:p w:rsidR="00363D88" w:rsidRPr="00664BDA" w:rsidRDefault="00363D88" w:rsidP="00363D88">
            <w:pPr>
              <w:pStyle w:val="TableParagraph"/>
              <w:spacing w:line="360" w:lineRule="auto"/>
              <w:ind w:left="0"/>
              <w:jc w:val="center"/>
              <w:rPr>
                <w:sz w:val="24"/>
              </w:rPr>
            </w:pPr>
            <w:r w:rsidRPr="00664BDA">
              <w:rPr>
                <w:sz w:val="24"/>
              </w:rPr>
              <w:t>250,00</w:t>
            </w:r>
          </w:p>
        </w:tc>
      </w:tr>
      <w:tr w:rsidR="00363D88" w:rsidRPr="00664BDA" w:rsidTr="00363D88">
        <w:trPr>
          <w:trHeight w:val="288"/>
        </w:trPr>
        <w:tc>
          <w:tcPr>
            <w:tcW w:w="6057" w:type="dxa"/>
            <w:tcBorders>
              <w:bottom w:val="single" w:sz="4" w:space="0" w:color="auto"/>
            </w:tcBorders>
          </w:tcPr>
          <w:p w:rsidR="00363D88" w:rsidRPr="00664BDA" w:rsidRDefault="00363D88" w:rsidP="00363D88">
            <w:pPr>
              <w:pStyle w:val="TableParagraph"/>
              <w:spacing w:line="360" w:lineRule="auto"/>
              <w:ind w:left="0"/>
              <w:rPr>
                <w:sz w:val="24"/>
              </w:rPr>
            </w:pPr>
            <w:r w:rsidRPr="00664BDA">
              <w:rPr>
                <w:sz w:val="24"/>
              </w:rPr>
              <w:t>Projektinės lėšos</w:t>
            </w:r>
          </w:p>
        </w:tc>
        <w:tc>
          <w:tcPr>
            <w:tcW w:w="3539" w:type="dxa"/>
            <w:tcBorders>
              <w:bottom w:val="single" w:sz="4" w:space="0" w:color="auto"/>
            </w:tcBorders>
          </w:tcPr>
          <w:p w:rsidR="00363D88" w:rsidRPr="00664BDA" w:rsidRDefault="00363D88" w:rsidP="00363D88">
            <w:pPr>
              <w:pStyle w:val="TableParagraph"/>
              <w:spacing w:line="360" w:lineRule="auto"/>
              <w:ind w:left="0"/>
              <w:jc w:val="center"/>
              <w:rPr>
                <w:sz w:val="24"/>
              </w:rPr>
            </w:pPr>
            <w:r w:rsidRPr="00664BDA">
              <w:rPr>
                <w:sz w:val="24"/>
              </w:rPr>
              <w:t>2670,00</w:t>
            </w:r>
          </w:p>
        </w:tc>
      </w:tr>
      <w:tr w:rsidR="00363D88" w:rsidRPr="00664BDA" w:rsidTr="00363D88">
        <w:trPr>
          <w:trHeight w:val="413"/>
        </w:trPr>
        <w:tc>
          <w:tcPr>
            <w:tcW w:w="6057" w:type="dxa"/>
          </w:tcPr>
          <w:p w:rsidR="00363D88" w:rsidRPr="00664BDA" w:rsidRDefault="00363D88" w:rsidP="00363D88">
            <w:pPr>
              <w:pStyle w:val="TableParagraph"/>
              <w:spacing w:line="360" w:lineRule="auto"/>
              <w:ind w:left="0"/>
              <w:rPr>
                <w:b/>
                <w:sz w:val="24"/>
              </w:rPr>
            </w:pPr>
            <w:r w:rsidRPr="00664BDA">
              <w:rPr>
                <w:b/>
                <w:sz w:val="24"/>
              </w:rPr>
              <w:t>Iš viso:</w:t>
            </w:r>
          </w:p>
        </w:tc>
        <w:tc>
          <w:tcPr>
            <w:tcW w:w="3539" w:type="dxa"/>
          </w:tcPr>
          <w:p w:rsidR="00363D88" w:rsidRPr="00664BDA" w:rsidRDefault="00363D88" w:rsidP="00363D88">
            <w:pPr>
              <w:pStyle w:val="TableParagraph"/>
              <w:spacing w:line="360" w:lineRule="auto"/>
              <w:ind w:left="0"/>
              <w:jc w:val="center"/>
              <w:rPr>
                <w:b/>
                <w:sz w:val="24"/>
              </w:rPr>
            </w:pPr>
            <w:r w:rsidRPr="00664BDA">
              <w:rPr>
                <w:b/>
                <w:sz w:val="24"/>
              </w:rPr>
              <w:t>4380,35</w:t>
            </w:r>
          </w:p>
        </w:tc>
      </w:tr>
    </w:tbl>
    <w:p w:rsidR="00524DD1" w:rsidRDefault="00524DD1" w:rsidP="008B66DE">
      <w:pPr>
        <w:pStyle w:val="Heading11"/>
        <w:tabs>
          <w:tab w:val="left" w:pos="1837"/>
        </w:tabs>
        <w:spacing w:line="360" w:lineRule="auto"/>
        <w:ind w:left="1837" w:hanging="1270"/>
      </w:pPr>
    </w:p>
    <w:p w:rsidR="008460FD" w:rsidRPr="004759D9" w:rsidRDefault="008460FD" w:rsidP="008B66DE">
      <w:pPr>
        <w:pStyle w:val="Heading11"/>
        <w:tabs>
          <w:tab w:val="left" w:pos="1837"/>
        </w:tabs>
        <w:spacing w:line="360" w:lineRule="auto"/>
        <w:ind w:left="1837" w:hanging="1270"/>
      </w:pPr>
      <w:r w:rsidRPr="004759D9">
        <w:t>11. Viešųjų pirkimų</w:t>
      </w:r>
      <w:r w:rsidRPr="004759D9">
        <w:rPr>
          <w:spacing w:val="-1"/>
        </w:rPr>
        <w:t xml:space="preserve"> </w:t>
      </w:r>
      <w:r w:rsidRPr="004759D9">
        <w:t>organizavimas</w:t>
      </w:r>
      <w:r w:rsidR="002D3BDE">
        <w:t>.</w:t>
      </w:r>
    </w:p>
    <w:p w:rsidR="008460FD" w:rsidRPr="004759D9" w:rsidRDefault="00524DD1" w:rsidP="008B66DE">
      <w:pPr>
        <w:pStyle w:val="Pagrindinistekstas"/>
        <w:tabs>
          <w:tab w:val="left" w:pos="9639"/>
        </w:tabs>
        <w:spacing w:before="138" w:line="360" w:lineRule="auto"/>
        <w:ind w:right="3" w:firstLine="387"/>
        <w:jc w:val="both"/>
      </w:pPr>
      <w:r>
        <w:t>Mokyklos per 2022</w:t>
      </w:r>
      <w:r w:rsidR="008460FD" w:rsidRPr="004759D9">
        <w:t xml:space="preserve"> biudžetinius metus vykdytų viešųjų prekių, paslaugų ir darbų pirkimų skaičius ir vert</w:t>
      </w:r>
      <w:r w:rsidR="002D3BDE">
        <w:t>ė eurais pateikiami 6 lentelėje.</w:t>
      </w:r>
    </w:p>
    <w:p w:rsidR="008460FD" w:rsidRPr="004759D9" w:rsidRDefault="008460FD" w:rsidP="008B66DE">
      <w:pPr>
        <w:spacing w:before="1" w:line="360" w:lineRule="auto"/>
        <w:ind w:left="4395"/>
        <w:jc w:val="right"/>
        <w:rPr>
          <w:b/>
          <w:i/>
          <w:sz w:val="20"/>
        </w:rPr>
      </w:pPr>
      <w:r w:rsidRPr="004759D9">
        <w:rPr>
          <w:b/>
          <w:i/>
          <w:sz w:val="20"/>
        </w:rPr>
        <w:t xml:space="preserve">                6 lentelė. Viešieji prekių, paslaugų, darbų pirkimai</w:t>
      </w:r>
    </w:p>
    <w:p w:rsidR="008460FD" w:rsidRPr="004759D9" w:rsidRDefault="008460FD" w:rsidP="008B66DE">
      <w:pPr>
        <w:pStyle w:val="Pagrindinistekstas"/>
        <w:spacing w:before="9" w:line="360" w:lineRule="auto"/>
        <w:ind w:left="0"/>
        <w:rPr>
          <w:b/>
          <w:i/>
          <w:sz w:val="10"/>
        </w:rPr>
      </w:pPr>
    </w:p>
    <w:tbl>
      <w:tblPr>
        <w:tblW w:w="9596" w:type="dxa"/>
        <w:tblInd w:w="1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35"/>
        <w:gridCol w:w="1417"/>
        <w:gridCol w:w="1276"/>
        <w:gridCol w:w="1550"/>
        <w:gridCol w:w="1134"/>
        <w:gridCol w:w="1984"/>
      </w:tblGrid>
      <w:tr w:rsidR="008460FD" w:rsidRPr="004759D9" w:rsidTr="001D04B7">
        <w:trPr>
          <w:trHeight w:val="1316"/>
        </w:trPr>
        <w:tc>
          <w:tcPr>
            <w:tcW w:w="2235" w:type="dxa"/>
          </w:tcPr>
          <w:p w:rsidR="008460FD" w:rsidRPr="004759D9" w:rsidRDefault="008460FD" w:rsidP="008B66DE">
            <w:pPr>
              <w:pStyle w:val="TableParagraph"/>
              <w:spacing w:line="360" w:lineRule="auto"/>
              <w:ind w:right="544"/>
              <w:jc w:val="center"/>
              <w:rPr>
                <w:sz w:val="24"/>
              </w:rPr>
            </w:pPr>
            <w:r w:rsidRPr="004759D9">
              <w:rPr>
                <w:sz w:val="24"/>
              </w:rPr>
              <w:t>Pirkimo objekto rūšis</w:t>
            </w:r>
          </w:p>
        </w:tc>
        <w:tc>
          <w:tcPr>
            <w:tcW w:w="1417" w:type="dxa"/>
          </w:tcPr>
          <w:p w:rsidR="008460FD" w:rsidRPr="004759D9" w:rsidRDefault="008460FD" w:rsidP="008B66DE">
            <w:pPr>
              <w:pStyle w:val="TableParagraph"/>
              <w:spacing w:line="360" w:lineRule="auto"/>
              <w:ind w:left="185" w:right="173" w:hanging="2"/>
              <w:jc w:val="center"/>
              <w:rPr>
                <w:sz w:val="24"/>
              </w:rPr>
            </w:pPr>
            <w:r w:rsidRPr="004759D9">
              <w:rPr>
                <w:sz w:val="24"/>
              </w:rPr>
              <w:t>Bendra sudarytų sutarčių vertė (Eur)</w:t>
            </w:r>
          </w:p>
          <w:p w:rsidR="008460FD" w:rsidRPr="004759D9" w:rsidRDefault="00524DD1" w:rsidP="008B66DE">
            <w:pPr>
              <w:pStyle w:val="TableParagraph"/>
              <w:spacing w:line="360" w:lineRule="auto"/>
              <w:ind w:left="238" w:right="229"/>
              <w:jc w:val="center"/>
              <w:rPr>
                <w:sz w:val="24"/>
              </w:rPr>
            </w:pPr>
            <w:r>
              <w:rPr>
                <w:sz w:val="24"/>
              </w:rPr>
              <w:t>2021</w:t>
            </w:r>
            <w:r w:rsidR="008460FD" w:rsidRPr="004759D9">
              <w:rPr>
                <w:sz w:val="24"/>
              </w:rPr>
              <w:t xml:space="preserve"> m.</w:t>
            </w:r>
          </w:p>
        </w:tc>
        <w:tc>
          <w:tcPr>
            <w:tcW w:w="1276" w:type="dxa"/>
          </w:tcPr>
          <w:p w:rsidR="008460FD" w:rsidRPr="004759D9" w:rsidRDefault="00524DD1" w:rsidP="008B66DE">
            <w:pPr>
              <w:pStyle w:val="TableParagraph"/>
              <w:spacing w:line="360" w:lineRule="auto"/>
              <w:ind w:left="244" w:right="233"/>
              <w:jc w:val="center"/>
              <w:rPr>
                <w:sz w:val="24"/>
              </w:rPr>
            </w:pPr>
            <w:r>
              <w:rPr>
                <w:sz w:val="24"/>
              </w:rPr>
              <w:t>Bendras pirkimų skaičius 2021</w:t>
            </w:r>
            <w:r w:rsidR="008460FD" w:rsidRPr="004759D9">
              <w:rPr>
                <w:sz w:val="24"/>
              </w:rPr>
              <w:t xml:space="preserve"> m.</w:t>
            </w:r>
          </w:p>
        </w:tc>
        <w:tc>
          <w:tcPr>
            <w:tcW w:w="1550" w:type="dxa"/>
          </w:tcPr>
          <w:p w:rsidR="008460FD" w:rsidRPr="00363D88" w:rsidRDefault="008460FD" w:rsidP="008B66DE">
            <w:pPr>
              <w:pStyle w:val="TableParagraph"/>
              <w:spacing w:line="360" w:lineRule="auto"/>
              <w:ind w:right="92"/>
              <w:jc w:val="center"/>
              <w:rPr>
                <w:sz w:val="24"/>
                <w:szCs w:val="24"/>
              </w:rPr>
            </w:pPr>
            <w:r w:rsidRPr="00363D88">
              <w:rPr>
                <w:sz w:val="24"/>
                <w:szCs w:val="24"/>
              </w:rPr>
              <w:t>Bendra sudarytų sutarčių vertė (Eur)</w:t>
            </w:r>
          </w:p>
          <w:p w:rsidR="008460FD" w:rsidRPr="00363D88" w:rsidRDefault="00524DD1" w:rsidP="008B66DE">
            <w:pPr>
              <w:pStyle w:val="TableParagraph"/>
              <w:spacing w:line="360" w:lineRule="auto"/>
              <w:jc w:val="center"/>
              <w:rPr>
                <w:sz w:val="24"/>
                <w:szCs w:val="24"/>
              </w:rPr>
            </w:pPr>
            <w:r w:rsidRPr="00363D88">
              <w:rPr>
                <w:sz w:val="24"/>
                <w:szCs w:val="24"/>
              </w:rPr>
              <w:t>2022</w:t>
            </w:r>
            <w:r w:rsidR="008460FD" w:rsidRPr="00363D88">
              <w:rPr>
                <w:sz w:val="24"/>
                <w:szCs w:val="24"/>
              </w:rPr>
              <w:t xml:space="preserve"> m.</w:t>
            </w:r>
          </w:p>
        </w:tc>
        <w:tc>
          <w:tcPr>
            <w:tcW w:w="1134" w:type="dxa"/>
          </w:tcPr>
          <w:p w:rsidR="008460FD" w:rsidRPr="00363D88" w:rsidRDefault="00524DD1" w:rsidP="008B66DE">
            <w:pPr>
              <w:pStyle w:val="TableParagraph"/>
              <w:spacing w:line="360" w:lineRule="auto"/>
              <w:jc w:val="center"/>
              <w:rPr>
                <w:sz w:val="24"/>
                <w:szCs w:val="24"/>
              </w:rPr>
            </w:pPr>
            <w:r w:rsidRPr="00363D88">
              <w:rPr>
                <w:sz w:val="24"/>
                <w:szCs w:val="24"/>
              </w:rPr>
              <w:t>Bendras pirkimų skaičius 2022</w:t>
            </w:r>
            <w:r w:rsidR="008460FD" w:rsidRPr="00363D88">
              <w:rPr>
                <w:sz w:val="24"/>
                <w:szCs w:val="24"/>
              </w:rPr>
              <w:t xml:space="preserve"> m.</w:t>
            </w:r>
          </w:p>
        </w:tc>
        <w:tc>
          <w:tcPr>
            <w:tcW w:w="1984" w:type="dxa"/>
          </w:tcPr>
          <w:p w:rsidR="002D3BDE" w:rsidRPr="00363D88" w:rsidRDefault="008460FD" w:rsidP="008B66DE">
            <w:pPr>
              <w:pStyle w:val="TableParagraph"/>
              <w:spacing w:line="360" w:lineRule="auto"/>
              <w:ind w:left="-10" w:right="-141"/>
              <w:jc w:val="center"/>
              <w:rPr>
                <w:sz w:val="24"/>
                <w:szCs w:val="24"/>
              </w:rPr>
            </w:pPr>
            <w:r w:rsidRPr="00363D88">
              <w:rPr>
                <w:sz w:val="24"/>
                <w:szCs w:val="24"/>
              </w:rPr>
              <w:t xml:space="preserve">Pokytis </w:t>
            </w:r>
          </w:p>
          <w:p w:rsidR="008460FD" w:rsidRPr="00363D88" w:rsidRDefault="008460FD" w:rsidP="008B66DE">
            <w:pPr>
              <w:pStyle w:val="TableParagraph"/>
              <w:spacing w:line="360" w:lineRule="auto"/>
              <w:ind w:left="-10" w:right="-141"/>
              <w:jc w:val="center"/>
              <w:rPr>
                <w:sz w:val="24"/>
                <w:szCs w:val="24"/>
              </w:rPr>
            </w:pPr>
            <w:r w:rsidRPr="00363D88">
              <w:rPr>
                <w:sz w:val="24"/>
                <w:szCs w:val="24"/>
              </w:rPr>
              <w:t>(vertė</w:t>
            </w:r>
            <w:r w:rsidR="004A4C33">
              <w:rPr>
                <w:sz w:val="24"/>
                <w:szCs w:val="24"/>
              </w:rPr>
              <w:t xml:space="preserve"> </w:t>
            </w:r>
            <w:r w:rsidRPr="00363D88">
              <w:rPr>
                <w:sz w:val="24"/>
                <w:szCs w:val="24"/>
              </w:rPr>
              <w:t>/</w:t>
            </w:r>
            <w:r w:rsidR="004A4C33">
              <w:rPr>
                <w:sz w:val="24"/>
                <w:szCs w:val="24"/>
              </w:rPr>
              <w:t xml:space="preserve"> </w:t>
            </w:r>
            <w:r w:rsidRPr="00363D88">
              <w:rPr>
                <w:sz w:val="24"/>
                <w:szCs w:val="24"/>
              </w:rPr>
              <w:t>skaičius +-)</w:t>
            </w:r>
          </w:p>
        </w:tc>
      </w:tr>
      <w:tr w:rsidR="001D04B7" w:rsidRPr="004759D9" w:rsidTr="001D04B7">
        <w:trPr>
          <w:trHeight w:val="413"/>
        </w:trPr>
        <w:tc>
          <w:tcPr>
            <w:tcW w:w="2235" w:type="dxa"/>
          </w:tcPr>
          <w:p w:rsidR="001D04B7" w:rsidRPr="004759D9" w:rsidRDefault="001D04B7" w:rsidP="008B66DE">
            <w:pPr>
              <w:pStyle w:val="TableParagraph"/>
              <w:spacing w:line="360" w:lineRule="auto"/>
              <w:rPr>
                <w:sz w:val="24"/>
              </w:rPr>
            </w:pPr>
            <w:r w:rsidRPr="004759D9">
              <w:rPr>
                <w:sz w:val="24"/>
              </w:rPr>
              <w:t>Prekės</w:t>
            </w:r>
          </w:p>
        </w:tc>
        <w:tc>
          <w:tcPr>
            <w:tcW w:w="1417" w:type="dxa"/>
          </w:tcPr>
          <w:p w:rsidR="001D04B7" w:rsidRPr="004759D9" w:rsidRDefault="001D04B7" w:rsidP="008B66DE">
            <w:pPr>
              <w:pStyle w:val="TableParagraph"/>
              <w:spacing w:line="360" w:lineRule="auto"/>
              <w:ind w:left="167" w:right="158"/>
              <w:jc w:val="center"/>
              <w:rPr>
                <w:sz w:val="24"/>
              </w:rPr>
            </w:pPr>
            <w:r>
              <w:rPr>
                <w:sz w:val="24"/>
              </w:rPr>
              <w:t>70941,49</w:t>
            </w:r>
          </w:p>
        </w:tc>
        <w:tc>
          <w:tcPr>
            <w:tcW w:w="1276" w:type="dxa"/>
          </w:tcPr>
          <w:p w:rsidR="001D04B7" w:rsidRPr="004759D9" w:rsidRDefault="001D04B7" w:rsidP="008B66DE">
            <w:pPr>
              <w:pStyle w:val="TableParagraph"/>
              <w:spacing w:line="360" w:lineRule="auto"/>
              <w:ind w:left="167" w:right="158"/>
              <w:jc w:val="center"/>
              <w:rPr>
                <w:sz w:val="24"/>
              </w:rPr>
            </w:pPr>
            <w:r>
              <w:rPr>
                <w:sz w:val="24"/>
              </w:rPr>
              <w:t>107</w:t>
            </w:r>
          </w:p>
        </w:tc>
        <w:tc>
          <w:tcPr>
            <w:tcW w:w="1550" w:type="dxa"/>
          </w:tcPr>
          <w:p w:rsidR="001D04B7" w:rsidRPr="00363D88" w:rsidRDefault="001D04B7" w:rsidP="00CC4147">
            <w:pPr>
              <w:pStyle w:val="TableParagraph"/>
              <w:spacing w:line="360" w:lineRule="auto"/>
              <w:ind w:left="167" w:right="158"/>
              <w:jc w:val="center"/>
              <w:rPr>
                <w:sz w:val="24"/>
                <w:szCs w:val="24"/>
              </w:rPr>
            </w:pPr>
            <w:r w:rsidRPr="00363D88">
              <w:rPr>
                <w:sz w:val="24"/>
                <w:szCs w:val="24"/>
              </w:rPr>
              <w:t>132330</w:t>
            </w:r>
          </w:p>
        </w:tc>
        <w:tc>
          <w:tcPr>
            <w:tcW w:w="1134" w:type="dxa"/>
          </w:tcPr>
          <w:p w:rsidR="001D04B7" w:rsidRPr="00363D88" w:rsidRDefault="001D04B7" w:rsidP="00CC4147">
            <w:pPr>
              <w:pStyle w:val="TableParagraph"/>
              <w:spacing w:line="360" w:lineRule="auto"/>
              <w:ind w:left="167" w:right="158"/>
              <w:jc w:val="center"/>
              <w:rPr>
                <w:sz w:val="24"/>
                <w:szCs w:val="24"/>
              </w:rPr>
            </w:pPr>
            <w:r w:rsidRPr="00363D88">
              <w:rPr>
                <w:sz w:val="24"/>
                <w:szCs w:val="24"/>
              </w:rPr>
              <w:t>144</w:t>
            </w:r>
          </w:p>
        </w:tc>
        <w:tc>
          <w:tcPr>
            <w:tcW w:w="1984" w:type="dxa"/>
          </w:tcPr>
          <w:p w:rsidR="001D04B7" w:rsidRPr="00363D88" w:rsidRDefault="001D04B7" w:rsidP="00CC4147">
            <w:pPr>
              <w:pStyle w:val="TableParagraph"/>
              <w:spacing w:line="360" w:lineRule="auto"/>
              <w:ind w:left="429" w:hanging="573"/>
              <w:jc w:val="center"/>
              <w:rPr>
                <w:sz w:val="24"/>
                <w:szCs w:val="24"/>
              </w:rPr>
            </w:pPr>
            <w:r w:rsidRPr="00363D88">
              <w:rPr>
                <w:sz w:val="24"/>
                <w:szCs w:val="24"/>
              </w:rPr>
              <w:t>+61388,51/+37</w:t>
            </w:r>
          </w:p>
        </w:tc>
      </w:tr>
      <w:tr w:rsidR="001D04B7" w:rsidRPr="004759D9" w:rsidTr="001D04B7">
        <w:trPr>
          <w:trHeight w:val="413"/>
        </w:trPr>
        <w:tc>
          <w:tcPr>
            <w:tcW w:w="2235" w:type="dxa"/>
          </w:tcPr>
          <w:p w:rsidR="001D04B7" w:rsidRPr="004759D9" w:rsidRDefault="001D04B7" w:rsidP="008B66DE">
            <w:pPr>
              <w:pStyle w:val="TableParagraph"/>
              <w:spacing w:line="360" w:lineRule="auto"/>
              <w:rPr>
                <w:sz w:val="24"/>
              </w:rPr>
            </w:pPr>
            <w:r w:rsidRPr="004759D9">
              <w:rPr>
                <w:sz w:val="24"/>
              </w:rPr>
              <w:t>Paslaugos</w:t>
            </w:r>
          </w:p>
        </w:tc>
        <w:tc>
          <w:tcPr>
            <w:tcW w:w="1417" w:type="dxa"/>
          </w:tcPr>
          <w:p w:rsidR="001D04B7" w:rsidRPr="004759D9" w:rsidRDefault="001D04B7" w:rsidP="008B66DE">
            <w:pPr>
              <w:pStyle w:val="TableParagraph"/>
              <w:spacing w:line="360" w:lineRule="auto"/>
              <w:ind w:left="167" w:right="158"/>
              <w:jc w:val="center"/>
              <w:rPr>
                <w:sz w:val="24"/>
              </w:rPr>
            </w:pPr>
            <w:r>
              <w:rPr>
                <w:sz w:val="24"/>
              </w:rPr>
              <w:t>39999,88</w:t>
            </w:r>
          </w:p>
        </w:tc>
        <w:tc>
          <w:tcPr>
            <w:tcW w:w="1276" w:type="dxa"/>
          </w:tcPr>
          <w:p w:rsidR="001D04B7" w:rsidRPr="004759D9" w:rsidRDefault="001D04B7" w:rsidP="008B66DE">
            <w:pPr>
              <w:pStyle w:val="TableParagraph"/>
              <w:spacing w:line="360" w:lineRule="auto"/>
              <w:ind w:left="167" w:right="158"/>
              <w:jc w:val="center"/>
              <w:rPr>
                <w:sz w:val="24"/>
              </w:rPr>
            </w:pPr>
            <w:r>
              <w:rPr>
                <w:sz w:val="24"/>
              </w:rPr>
              <w:t>94</w:t>
            </w:r>
          </w:p>
        </w:tc>
        <w:tc>
          <w:tcPr>
            <w:tcW w:w="1550" w:type="dxa"/>
          </w:tcPr>
          <w:p w:rsidR="001D04B7" w:rsidRPr="001D04B7" w:rsidRDefault="001D04B7" w:rsidP="00CC4147">
            <w:pPr>
              <w:widowControl/>
              <w:autoSpaceDE/>
              <w:autoSpaceDN/>
              <w:jc w:val="center"/>
              <w:rPr>
                <w:color w:val="000000"/>
                <w:sz w:val="24"/>
                <w:szCs w:val="24"/>
                <w:lang w:eastAsia="lt-LT"/>
              </w:rPr>
            </w:pPr>
            <w:r w:rsidRPr="001D04B7">
              <w:rPr>
                <w:color w:val="000000"/>
                <w:sz w:val="24"/>
                <w:szCs w:val="24"/>
              </w:rPr>
              <w:t>10571</w:t>
            </w:r>
          </w:p>
        </w:tc>
        <w:tc>
          <w:tcPr>
            <w:tcW w:w="1134" w:type="dxa"/>
          </w:tcPr>
          <w:p w:rsidR="001D04B7" w:rsidRPr="001D04B7" w:rsidRDefault="001D04B7" w:rsidP="00CC4147">
            <w:pPr>
              <w:pStyle w:val="TableParagraph"/>
              <w:spacing w:line="360" w:lineRule="auto"/>
              <w:ind w:left="167" w:right="158"/>
              <w:jc w:val="center"/>
              <w:rPr>
                <w:sz w:val="24"/>
                <w:szCs w:val="24"/>
              </w:rPr>
            </w:pPr>
            <w:r w:rsidRPr="001D04B7">
              <w:rPr>
                <w:sz w:val="24"/>
                <w:szCs w:val="24"/>
              </w:rPr>
              <w:t>52</w:t>
            </w:r>
          </w:p>
        </w:tc>
        <w:tc>
          <w:tcPr>
            <w:tcW w:w="1984" w:type="dxa"/>
          </w:tcPr>
          <w:p w:rsidR="001D04B7" w:rsidRPr="001D04B7" w:rsidRDefault="001D04B7" w:rsidP="00CC4147">
            <w:pPr>
              <w:pStyle w:val="TableParagraph"/>
              <w:spacing w:line="360" w:lineRule="auto"/>
              <w:ind w:left="-2" w:firstLine="2"/>
              <w:jc w:val="center"/>
              <w:rPr>
                <w:sz w:val="24"/>
                <w:szCs w:val="24"/>
              </w:rPr>
            </w:pPr>
            <w:r w:rsidRPr="001D04B7">
              <w:rPr>
                <w:sz w:val="24"/>
                <w:szCs w:val="24"/>
              </w:rPr>
              <w:t>-29428.88/-42</w:t>
            </w:r>
          </w:p>
        </w:tc>
      </w:tr>
      <w:tr w:rsidR="001D04B7" w:rsidRPr="004759D9" w:rsidTr="001D04B7">
        <w:trPr>
          <w:trHeight w:val="413"/>
        </w:trPr>
        <w:tc>
          <w:tcPr>
            <w:tcW w:w="2235" w:type="dxa"/>
          </w:tcPr>
          <w:p w:rsidR="001D04B7" w:rsidRPr="004759D9" w:rsidRDefault="001D04B7" w:rsidP="008B66DE">
            <w:pPr>
              <w:pStyle w:val="TableParagraph"/>
              <w:spacing w:line="360" w:lineRule="auto"/>
              <w:rPr>
                <w:sz w:val="24"/>
              </w:rPr>
            </w:pPr>
            <w:r w:rsidRPr="004759D9">
              <w:rPr>
                <w:sz w:val="24"/>
              </w:rPr>
              <w:t>Darbai</w:t>
            </w:r>
          </w:p>
        </w:tc>
        <w:tc>
          <w:tcPr>
            <w:tcW w:w="1417" w:type="dxa"/>
          </w:tcPr>
          <w:p w:rsidR="001D04B7" w:rsidRPr="004759D9" w:rsidRDefault="001D04B7" w:rsidP="008B66DE">
            <w:pPr>
              <w:pStyle w:val="TableParagraph"/>
              <w:spacing w:line="360" w:lineRule="auto"/>
              <w:ind w:left="9"/>
              <w:jc w:val="center"/>
              <w:rPr>
                <w:sz w:val="24"/>
              </w:rPr>
            </w:pPr>
            <w:r>
              <w:rPr>
                <w:sz w:val="24"/>
              </w:rPr>
              <w:t>24821,94</w:t>
            </w:r>
          </w:p>
        </w:tc>
        <w:tc>
          <w:tcPr>
            <w:tcW w:w="1276" w:type="dxa"/>
          </w:tcPr>
          <w:p w:rsidR="001D04B7" w:rsidRPr="004759D9" w:rsidRDefault="001D04B7" w:rsidP="008B66DE">
            <w:pPr>
              <w:pStyle w:val="TableParagraph"/>
              <w:spacing w:line="360" w:lineRule="auto"/>
              <w:ind w:left="9"/>
              <w:jc w:val="center"/>
              <w:rPr>
                <w:sz w:val="24"/>
              </w:rPr>
            </w:pPr>
            <w:r>
              <w:rPr>
                <w:sz w:val="24"/>
              </w:rPr>
              <w:t>1</w:t>
            </w:r>
          </w:p>
        </w:tc>
        <w:tc>
          <w:tcPr>
            <w:tcW w:w="1550" w:type="dxa"/>
          </w:tcPr>
          <w:p w:rsidR="001D04B7" w:rsidRPr="001D04B7" w:rsidRDefault="001D04B7" w:rsidP="00CC4147">
            <w:pPr>
              <w:widowControl/>
              <w:autoSpaceDE/>
              <w:autoSpaceDN/>
              <w:jc w:val="center"/>
              <w:rPr>
                <w:color w:val="000000"/>
                <w:sz w:val="24"/>
                <w:szCs w:val="24"/>
                <w:lang w:eastAsia="lt-LT"/>
              </w:rPr>
            </w:pPr>
            <w:r w:rsidRPr="001D04B7">
              <w:rPr>
                <w:color w:val="000000"/>
                <w:sz w:val="24"/>
                <w:szCs w:val="24"/>
              </w:rPr>
              <w:t>21716</w:t>
            </w:r>
          </w:p>
        </w:tc>
        <w:tc>
          <w:tcPr>
            <w:tcW w:w="1134" w:type="dxa"/>
          </w:tcPr>
          <w:p w:rsidR="001D04B7" w:rsidRPr="001D04B7" w:rsidRDefault="001D04B7" w:rsidP="00CC4147">
            <w:pPr>
              <w:pStyle w:val="TableParagraph"/>
              <w:spacing w:line="360" w:lineRule="auto"/>
              <w:ind w:left="9"/>
              <w:jc w:val="center"/>
              <w:rPr>
                <w:sz w:val="24"/>
                <w:szCs w:val="24"/>
              </w:rPr>
            </w:pPr>
            <w:r w:rsidRPr="001D04B7">
              <w:rPr>
                <w:sz w:val="24"/>
                <w:szCs w:val="24"/>
              </w:rPr>
              <w:t>6</w:t>
            </w:r>
          </w:p>
        </w:tc>
        <w:tc>
          <w:tcPr>
            <w:tcW w:w="1984" w:type="dxa"/>
          </w:tcPr>
          <w:p w:rsidR="001D04B7" w:rsidRPr="001D04B7" w:rsidRDefault="001D04B7" w:rsidP="00CC4147">
            <w:pPr>
              <w:pStyle w:val="TableParagraph"/>
              <w:spacing w:line="360" w:lineRule="auto"/>
              <w:ind w:left="9"/>
              <w:jc w:val="center"/>
              <w:rPr>
                <w:sz w:val="24"/>
                <w:szCs w:val="24"/>
              </w:rPr>
            </w:pPr>
            <w:r w:rsidRPr="001D04B7">
              <w:rPr>
                <w:sz w:val="24"/>
                <w:szCs w:val="24"/>
              </w:rPr>
              <w:t>-3105,94/+5</w:t>
            </w:r>
          </w:p>
        </w:tc>
      </w:tr>
      <w:tr w:rsidR="001D04B7" w:rsidRPr="004759D9" w:rsidTr="001D04B7">
        <w:trPr>
          <w:trHeight w:val="413"/>
        </w:trPr>
        <w:tc>
          <w:tcPr>
            <w:tcW w:w="2235" w:type="dxa"/>
          </w:tcPr>
          <w:p w:rsidR="001D04B7" w:rsidRPr="004759D9" w:rsidRDefault="001D04B7" w:rsidP="004A4C33">
            <w:pPr>
              <w:pStyle w:val="TableParagraph"/>
              <w:spacing w:line="360" w:lineRule="auto"/>
              <w:ind w:right="724"/>
              <w:rPr>
                <w:b/>
                <w:sz w:val="24"/>
              </w:rPr>
            </w:pPr>
            <w:r w:rsidRPr="004759D9">
              <w:rPr>
                <w:b/>
                <w:sz w:val="24"/>
              </w:rPr>
              <w:t>Iš viso:</w:t>
            </w:r>
          </w:p>
        </w:tc>
        <w:tc>
          <w:tcPr>
            <w:tcW w:w="1417" w:type="dxa"/>
          </w:tcPr>
          <w:p w:rsidR="001D04B7" w:rsidRPr="004759D9" w:rsidRDefault="001D04B7" w:rsidP="008B66DE">
            <w:pPr>
              <w:pStyle w:val="TableParagraph"/>
              <w:spacing w:line="360" w:lineRule="auto"/>
              <w:ind w:left="167" w:right="158"/>
              <w:jc w:val="center"/>
              <w:rPr>
                <w:b/>
                <w:sz w:val="24"/>
              </w:rPr>
            </w:pPr>
            <w:r>
              <w:rPr>
                <w:b/>
                <w:sz w:val="24"/>
              </w:rPr>
              <w:t>135763,31</w:t>
            </w:r>
          </w:p>
        </w:tc>
        <w:tc>
          <w:tcPr>
            <w:tcW w:w="1276" w:type="dxa"/>
          </w:tcPr>
          <w:p w:rsidR="001D04B7" w:rsidRPr="004759D9" w:rsidRDefault="001D04B7" w:rsidP="008B66DE">
            <w:pPr>
              <w:pStyle w:val="TableParagraph"/>
              <w:spacing w:line="360" w:lineRule="auto"/>
              <w:ind w:left="167" w:right="158"/>
              <w:jc w:val="center"/>
              <w:rPr>
                <w:b/>
                <w:sz w:val="24"/>
              </w:rPr>
            </w:pPr>
            <w:r>
              <w:rPr>
                <w:b/>
                <w:sz w:val="24"/>
              </w:rPr>
              <w:t>202</w:t>
            </w:r>
          </w:p>
        </w:tc>
        <w:tc>
          <w:tcPr>
            <w:tcW w:w="1550" w:type="dxa"/>
          </w:tcPr>
          <w:p w:rsidR="001D04B7" w:rsidRPr="001D04B7" w:rsidRDefault="001D04B7" w:rsidP="00CC4147">
            <w:pPr>
              <w:pStyle w:val="TableParagraph"/>
              <w:spacing w:line="360" w:lineRule="auto"/>
              <w:ind w:left="167" w:right="158"/>
              <w:jc w:val="center"/>
              <w:rPr>
                <w:b/>
                <w:sz w:val="24"/>
                <w:szCs w:val="24"/>
              </w:rPr>
            </w:pPr>
            <w:r w:rsidRPr="001D04B7">
              <w:rPr>
                <w:b/>
                <w:sz w:val="24"/>
                <w:szCs w:val="24"/>
              </w:rPr>
              <w:t>164617,00</w:t>
            </w:r>
          </w:p>
        </w:tc>
        <w:tc>
          <w:tcPr>
            <w:tcW w:w="1134" w:type="dxa"/>
          </w:tcPr>
          <w:p w:rsidR="001D04B7" w:rsidRPr="001D04B7" w:rsidRDefault="001D04B7" w:rsidP="00CC4147">
            <w:pPr>
              <w:pStyle w:val="TableParagraph"/>
              <w:spacing w:line="360" w:lineRule="auto"/>
              <w:ind w:left="167" w:right="158"/>
              <w:jc w:val="center"/>
              <w:rPr>
                <w:b/>
                <w:sz w:val="24"/>
                <w:szCs w:val="24"/>
              </w:rPr>
            </w:pPr>
            <w:r w:rsidRPr="001D04B7">
              <w:rPr>
                <w:b/>
                <w:sz w:val="24"/>
                <w:szCs w:val="24"/>
              </w:rPr>
              <w:t>202</w:t>
            </w:r>
          </w:p>
        </w:tc>
        <w:tc>
          <w:tcPr>
            <w:tcW w:w="1984" w:type="dxa"/>
          </w:tcPr>
          <w:p w:rsidR="001D04B7" w:rsidRPr="001D04B7" w:rsidRDefault="001D04B7" w:rsidP="00CC4147">
            <w:pPr>
              <w:pStyle w:val="TableParagraph"/>
              <w:spacing w:line="360" w:lineRule="auto"/>
              <w:ind w:left="-2"/>
              <w:jc w:val="center"/>
              <w:rPr>
                <w:b/>
                <w:sz w:val="24"/>
                <w:szCs w:val="24"/>
              </w:rPr>
            </w:pPr>
            <w:r w:rsidRPr="001D04B7">
              <w:rPr>
                <w:b/>
                <w:sz w:val="24"/>
                <w:szCs w:val="24"/>
              </w:rPr>
              <w:t>+28853,69/0</w:t>
            </w:r>
          </w:p>
        </w:tc>
      </w:tr>
    </w:tbl>
    <w:p w:rsidR="008460FD" w:rsidRPr="004759D9" w:rsidRDefault="008460FD" w:rsidP="008B66DE">
      <w:pPr>
        <w:pStyle w:val="Pagrindinistekstas"/>
        <w:spacing w:before="1" w:line="360" w:lineRule="auto"/>
        <w:ind w:left="0"/>
        <w:rPr>
          <w:b/>
          <w:i/>
        </w:rPr>
      </w:pPr>
    </w:p>
    <w:p w:rsidR="008460FD" w:rsidRDefault="008460FD" w:rsidP="008B66DE">
      <w:pPr>
        <w:pStyle w:val="Pagrindinistekstas"/>
        <w:spacing w:line="360" w:lineRule="auto"/>
        <w:ind w:right="-141" w:firstLine="387"/>
      </w:pPr>
      <w:r w:rsidRPr="004759D9">
        <w:t>Mokyklos per biudžetinius metus informacinėmis priemonėmis (CVP IS) vykdytų viešųjų prekių, paslaugų ir darbų skaičius ir vertė eurais pateikiama 7 lentelėje.</w:t>
      </w:r>
    </w:p>
    <w:p w:rsidR="00A825CA" w:rsidRPr="00363D88" w:rsidRDefault="00A825CA" w:rsidP="008B66DE">
      <w:pPr>
        <w:pStyle w:val="Pagrindinistekstas"/>
        <w:spacing w:line="360" w:lineRule="auto"/>
        <w:ind w:right="-141" w:firstLine="387"/>
      </w:pPr>
    </w:p>
    <w:p w:rsidR="008460FD" w:rsidRPr="00363D88" w:rsidRDefault="008460FD" w:rsidP="008B66DE">
      <w:pPr>
        <w:spacing w:before="2" w:line="360" w:lineRule="auto"/>
        <w:jc w:val="right"/>
        <w:rPr>
          <w:b/>
          <w:i/>
          <w:sz w:val="20"/>
        </w:rPr>
      </w:pPr>
      <w:r w:rsidRPr="00363D88">
        <w:rPr>
          <w:b/>
          <w:i/>
          <w:sz w:val="20"/>
        </w:rPr>
        <w:t>7 lentelė. Informacinėmis priemonėmis vykdyti viešieji pirkimai</w:t>
      </w:r>
    </w:p>
    <w:tbl>
      <w:tblPr>
        <w:tblW w:w="9454" w:type="dxa"/>
        <w:tblInd w:w="1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68"/>
        <w:gridCol w:w="1832"/>
        <w:gridCol w:w="1534"/>
        <w:gridCol w:w="1444"/>
        <w:gridCol w:w="1275"/>
        <w:gridCol w:w="1701"/>
      </w:tblGrid>
      <w:tr w:rsidR="00363D88" w:rsidRPr="00E06610" w:rsidTr="00363D88">
        <w:trPr>
          <w:trHeight w:val="1168"/>
        </w:trPr>
        <w:tc>
          <w:tcPr>
            <w:tcW w:w="1668" w:type="dxa"/>
          </w:tcPr>
          <w:p w:rsidR="00363D88" w:rsidRPr="00FA7F5B" w:rsidRDefault="00363D88" w:rsidP="00363D88">
            <w:pPr>
              <w:pStyle w:val="TableParagraph"/>
              <w:spacing w:line="276" w:lineRule="auto"/>
              <w:ind w:left="217" w:right="187" w:firstLine="229"/>
              <w:rPr>
                <w:sz w:val="24"/>
              </w:rPr>
            </w:pPr>
            <w:r w:rsidRPr="00FA7F5B">
              <w:rPr>
                <w:sz w:val="24"/>
              </w:rPr>
              <w:t>Pirkimo objekto rūšis</w:t>
            </w:r>
          </w:p>
        </w:tc>
        <w:tc>
          <w:tcPr>
            <w:tcW w:w="1832" w:type="dxa"/>
          </w:tcPr>
          <w:p w:rsidR="00363D88" w:rsidRPr="00FB0853" w:rsidRDefault="00363D88" w:rsidP="00363D88">
            <w:pPr>
              <w:pStyle w:val="TableParagraph"/>
              <w:spacing w:line="276" w:lineRule="auto"/>
              <w:ind w:left="522" w:right="133" w:hanging="360"/>
              <w:jc w:val="center"/>
              <w:rPr>
                <w:color w:val="000000"/>
                <w:sz w:val="24"/>
              </w:rPr>
            </w:pPr>
            <w:r>
              <w:rPr>
                <w:color w:val="000000"/>
                <w:sz w:val="24"/>
              </w:rPr>
              <w:t>Pirkimai, atlikti CVP IS 2021</w:t>
            </w:r>
            <w:r w:rsidRPr="00FB0853">
              <w:rPr>
                <w:color w:val="000000"/>
                <w:sz w:val="24"/>
              </w:rPr>
              <w:t xml:space="preserve"> m.</w:t>
            </w:r>
          </w:p>
        </w:tc>
        <w:tc>
          <w:tcPr>
            <w:tcW w:w="1534" w:type="dxa"/>
          </w:tcPr>
          <w:p w:rsidR="00363D88" w:rsidRPr="00FB0853" w:rsidRDefault="00363D88" w:rsidP="00363D88">
            <w:pPr>
              <w:pStyle w:val="TableParagraph"/>
              <w:spacing w:line="276" w:lineRule="auto"/>
              <w:ind w:left="372" w:hanging="7"/>
              <w:jc w:val="center"/>
              <w:rPr>
                <w:color w:val="000000"/>
                <w:sz w:val="24"/>
              </w:rPr>
            </w:pPr>
            <w:r w:rsidRPr="00FB0853">
              <w:rPr>
                <w:color w:val="000000"/>
                <w:spacing w:val="-1"/>
                <w:sz w:val="24"/>
              </w:rPr>
              <w:t xml:space="preserve">Bendras </w:t>
            </w:r>
            <w:r w:rsidRPr="00FB0853">
              <w:rPr>
                <w:color w:val="000000"/>
                <w:sz w:val="24"/>
              </w:rPr>
              <w:t>pirkimų skaičius</w:t>
            </w:r>
          </w:p>
          <w:p w:rsidR="00363D88" w:rsidRPr="00FB0853" w:rsidRDefault="00363D88" w:rsidP="00363D88">
            <w:pPr>
              <w:pStyle w:val="TableParagraph"/>
              <w:spacing w:line="276" w:lineRule="auto"/>
              <w:ind w:left="373"/>
              <w:jc w:val="center"/>
              <w:rPr>
                <w:color w:val="000000"/>
                <w:sz w:val="24"/>
              </w:rPr>
            </w:pPr>
            <w:r w:rsidRPr="00FB0853">
              <w:rPr>
                <w:color w:val="000000"/>
                <w:sz w:val="24"/>
              </w:rPr>
              <w:t>202</w:t>
            </w:r>
            <w:r>
              <w:rPr>
                <w:color w:val="000000"/>
                <w:sz w:val="24"/>
              </w:rPr>
              <w:t>1</w:t>
            </w:r>
            <w:r w:rsidRPr="00FB0853">
              <w:rPr>
                <w:color w:val="000000"/>
                <w:spacing w:val="-2"/>
                <w:sz w:val="24"/>
              </w:rPr>
              <w:t xml:space="preserve"> </w:t>
            </w:r>
            <w:r w:rsidRPr="00FB0853">
              <w:rPr>
                <w:color w:val="000000"/>
                <w:sz w:val="24"/>
              </w:rPr>
              <w:t>m.</w:t>
            </w:r>
          </w:p>
        </w:tc>
        <w:tc>
          <w:tcPr>
            <w:tcW w:w="1444" w:type="dxa"/>
          </w:tcPr>
          <w:p w:rsidR="00363D88" w:rsidRPr="005014B5" w:rsidRDefault="00363D88" w:rsidP="00363D88">
            <w:pPr>
              <w:pStyle w:val="TableParagraph"/>
              <w:spacing w:line="276" w:lineRule="auto"/>
              <w:ind w:left="475" w:right="85" w:hanging="360"/>
              <w:rPr>
                <w:sz w:val="24"/>
              </w:rPr>
            </w:pPr>
            <w:r>
              <w:rPr>
                <w:sz w:val="24"/>
              </w:rPr>
              <w:t>Pirkimai, atlikti CVP IS 2022</w:t>
            </w:r>
            <w:r w:rsidRPr="005014B5">
              <w:rPr>
                <w:sz w:val="24"/>
              </w:rPr>
              <w:t xml:space="preserve"> m.</w:t>
            </w:r>
          </w:p>
        </w:tc>
        <w:tc>
          <w:tcPr>
            <w:tcW w:w="1275" w:type="dxa"/>
          </w:tcPr>
          <w:p w:rsidR="00363D88" w:rsidRPr="005014B5" w:rsidRDefault="00363D88" w:rsidP="00363D88">
            <w:pPr>
              <w:pStyle w:val="TableParagraph"/>
              <w:spacing w:line="276" w:lineRule="auto"/>
              <w:ind w:left="372" w:hanging="7"/>
              <w:jc w:val="both"/>
              <w:rPr>
                <w:sz w:val="24"/>
              </w:rPr>
            </w:pPr>
            <w:r w:rsidRPr="005014B5">
              <w:rPr>
                <w:spacing w:val="-1"/>
                <w:sz w:val="24"/>
              </w:rPr>
              <w:t xml:space="preserve">Bendras </w:t>
            </w:r>
            <w:r w:rsidRPr="005014B5">
              <w:rPr>
                <w:sz w:val="24"/>
              </w:rPr>
              <w:t>pirkimų skaičius</w:t>
            </w:r>
          </w:p>
          <w:p w:rsidR="00363D88" w:rsidRPr="005014B5" w:rsidRDefault="00363D88" w:rsidP="00363D88">
            <w:pPr>
              <w:pStyle w:val="TableParagraph"/>
              <w:spacing w:line="276" w:lineRule="auto"/>
              <w:ind w:left="366"/>
              <w:jc w:val="both"/>
              <w:rPr>
                <w:sz w:val="24"/>
              </w:rPr>
            </w:pPr>
            <w:r w:rsidRPr="005014B5">
              <w:rPr>
                <w:sz w:val="24"/>
              </w:rPr>
              <w:t>202</w:t>
            </w:r>
            <w:r>
              <w:rPr>
                <w:sz w:val="24"/>
              </w:rPr>
              <w:t>2</w:t>
            </w:r>
            <w:r w:rsidRPr="005014B5">
              <w:rPr>
                <w:spacing w:val="-2"/>
                <w:sz w:val="24"/>
              </w:rPr>
              <w:t xml:space="preserve"> </w:t>
            </w:r>
            <w:r w:rsidRPr="005014B5">
              <w:rPr>
                <w:sz w:val="24"/>
              </w:rPr>
              <w:t>m.</w:t>
            </w:r>
          </w:p>
        </w:tc>
        <w:tc>
          <w:tcPr>
            <w:tcW w:w="1701" w:type="dxa"/>
          </w:tcPr>
          <w:p w:rsidR="00363D88" w:rsidRPr="005014B5" w:rsidRDefault="00363D88" w:rsidP="00363D88">
            <w:pPr>
              <w:pStyle w:val="TableParagraph"/>
              <w:spacing w:line="276" w:lineRule="auto"/>
              <w:ind w:left="141" w:right="183"/>
              <w:jc w:val="center"/>
              <w:rPr>
                <w:sz w:val="24"/>
              </w:rPr>
            </w:pPr>
            <w:r w:rsidRPr="005014B5">
              <w:rPr>
                <w:sz w:val="24"/>
              </w:rPr>
              <w:t>Pokytis (vertė</w:t>
            </w:r>
            <w:r>
              <w:rPr>
                <w:sz w:val="24"/>
              </w:rPr>
              <w:t xml:space="preserve"> </w:t>
            </w:r>
            <w:r w:rsidRPr="005014B5">
              <w:rPr>
                <w:sz w:val="24"/>
              </w:rPr>
              <w:t>/ skaičius+-)</w:t>
            </w:r>
          </w:p>
        </w:tc>
      </w:tr>
      <w:tr w:rsidR="00363D88" w:rsidRPr="00E06610" w:rsidTr="00363D88">
        <w:trPr>
          <w:trHeight w:val="413"/>
        </w:trPr>
        <w:tc>
          <w:tcPr>
            <w:tcW w:w="1668" w:type="dxa"/>
          </w:tcPr>
          <w:p w:rsidR="00363D88" w:rsidRPr="00FA7F5B" w:rsidRDefault="00363D88" w:rsidP="001E537C">
            <w:pPr>
              <w:pStyle w:val="TableParagraph"/>
              <w:spacing w:line="276" w:lineRule="auto"/>
              <w:ind w:left="99"/>
              <w:rPr>
                <w:sz w:val="24"/>
              </w:rPr>
            </w:pPr>
            <w:r w:rsidRPr="00FA7F5B">
              <w:rPr>
                <w:sz w:val="24"/>
              </w:rPr>
              <w:t>Prekės</w:t>
            </w:r>
          </w:p>
        </w:tc>
        <w:tc>
          <w:tcPr>
            <w:tcW w:w="1832" w:type="dxa"/>
          </w:tcPr>
          <w:p w:rsidR="00363D88" w:rsidRPr="005014B5" w:rsidRDefault="00363D88" w:rsidP="00363D88">
            <w:pPr>
              <w:pStyle w:val="TableParagraph"/>
              <w:spacing w:line="276" w:lineRule="auto"/>
              <w:ind w:left="93" w:right="84"/>
              <w:jc w:val="center"/>
              <w:rPr>
                <w:sz w:val="24"/>
              </w:rPr>
            </w:pPr>
            <w:r>
              <w:rPr>
                <w:sz w:val="24"/>
              </w:rPr>
              <w:t>40655,43</w:t>
            </w:r>
          </w:p>
        </w:tc>
        <w:tc>
          <w:tcPr>
            <w:tcW w:w="1534" w:type="dxa"/>
          </w:tcPr>
          <w:p w:rsidR="00363D88" w:rsidRPr="005014B5" w:rsidRDefault="00363D88" w:rsidP="00363D88">
            <w:pPr>
              <w:pStyle w:val="TableParagraph"/>
              <w:spacing w:line="276" w:lineRule="auto"/>
              <w:ind w:left="9"/>
              <w:jc w:val="center"/>
              <w:rPr>
                <w:sz w:val="24"/>
              </w:rPr>
            </w:pPr>
            <w:r>
              <w:rPr>
                <w:sz w:val="24"/>
              </w:rPr>
              <w:t>8</w:t>
            </w:r>
          </w:p>
        </w:tc>
        <w:tc>
          <w:tcPr>
            <w:tcW w:w="1444" w:type="dxa"/>
          </w:tcPr>
          <w:p w:rsidR="00363D88" w:rsidRPr="005014B5" w:rsidRDefault="00363D88" w:rsidP="00363D88">
            <w:pPr>
              <w:pStyle w:val="TableParagraph"/>
              <w:spacing w:line="276" w:lineRule="auto"/>
              <w:ind w:left="93" w:right="84"/>
              <w:jc w:val="center"/>
              <w:rPr>
                <w:sz w:val="24"/>
              </w:rPr>
            </w:pPr>
            <w:r>
              <w:rPr>
                <w:sz w:val="24"/>
              </w:rPr>
              <w:t>100884</w:t>
            </w:r>
          </w:p>
        </w:tc>
        <w:tc>
          <w:tcPr>
            <w:tcW w:w="1275" w:type="dxa"/>
          </w:tcPr>
          <w:p w:rsidR="00363D88" w:rsidRPr="005014B5" w:rsidRDefault="00363D88" w:rsidP="00363D88">
            <w:pPr>
              <w:pStyle w:val="TableParagraph"/>
              <w:spacing w:line="276" w:lineRule="auto"/>
              <w:ind w:left="9"/>
              <w:jc w:val="center"/>
              <w:rPr>
                <w:sz w:val="24"/>
              </w:rPr>
            </w:pPr>
            <w:r>
              <w:rPr>
                <w:sz w:val="24"/>
              </w:rPr>
              <w:t>22</w:t>
            </w:r>
          </w:p>
        </w:tc>
        <w:tc>
          <w:tcPr>
            <w:tcW w:w="1701" w:type="dxa"/>
          </w:tcPr>
          <w:p w:rsidR="00363D88" w:rsidRPr="005014B5" w:rsidRDefault="00363D88" w:rsidP="00363D88">
            <w:pPr>
              <w:pStyle w:val="TableParagraph"/>
              <w:spacing w:line="276" w:lineRule="auto"/>
              <w:ind w:left="0" w:right="79"/>
              <w:jc w:val="center"/>
              <w:rPr>
                <w:sz w:val="24"/>
              </w:rPr>
            </w:pPr>
            <w:r>
              <w:rPr>
                <w:sz w:val="24"/>
              </w:rPr>
              <w:t>+60228,57 / +15</w:t>
            </w:r>
          </w:p>
        </w:tc>
      </w:tr>
      <w:tr w:rsidR="00363D88" w:rsidRPr="00E06610" w:rsidTr="00363D88">
        <w:trPr>
          <w:trHeight w:val="413"/>
        </w:trPr>
        <w:tc>
          <w:tcPr>
            <w:tcW w:w="1668" w:type="dxa"/>
          </w:tcPr>
          <w:p w:rsidR="00363D88" w:rsidRPr="00FA7F5B" w:rsidRDefault="00363D88" w:rsidP="001E537C">
            <w:pPr>
              <w:pStyle w:val="TableParagraph"/>
              <w:spacing w:line="276" w:lineRule="auto"/>
              <w:ind w:left="99"/>
              <w:rPr>
                <w:sz w:val="24"/>
              </w:rPr>
            </w:pPr>
            <w:r w:rsidRPr="00FA7F5B">
              <w:rPr>
                <w:sz w:val="24"/>
              </w:rPr>
              <w:t>Paslaugos</w:t>
            </w:r>
          </w:p>
        </w:tc>
        <w:tc>
          <w:tcPr>
            <w:tcW w:w="1832" w:type="dxa"/>
          </w:tcPr>
          <w:p w:rsidR="00363D88" w:rsidRPr="00FB0853" w:rsidRDefault="00363D88" w:rsidP="00363D88">
            <w:pPr>
              <w:pStyle w:val="TableParagraph"/>
              <w:spacing w:line="276" w:lineRule="auto"/>
              <w:ind w:left="9"/>
              <w:jc w:val="center"/>
              <w:rPr>
                <w:color w:val="000000"/>
                <w:sz w:val="24"/>
              </w:rPr>
            </w:pPr>
            <w:r w:rsidRPr="00FB0853">
              <w:rPr>
                <w:color w:val="000000"/>
                <w:sz w:val="24"/>
              </w:rPr>
              <w:t>-</w:t>
            </w:r>
          </w:p>
        </w:tc>
        <w:tc>
          <w:tcPr>
            <w:tcW w:w="1534" w:type="dxa"/>
          </w:tcPr>
          <w:p w:rsidR="00363D88" w:rsidRPr="00FB0853" w:rsidRDefault="00363D88" w:rsidP="00363D88">
            <w:pPr>
              <w:pStyle w:val="TableParagraph"/>
              <w:spacing w:line="276" w:lineRule="auto"/>
              <w:ind w:left="9"/>
              <w:jc w:val="center"/>
              <w:rPr>
                <w:color w:val="000000"/>
                <w:sz w:val="24"/>
              </w:rPr>
            </w:pPr>
            <w:r w:rsidRPr="00FB0853">
              <w:rPr>
                <w:color w:val="000000"/>
                <w:sz w:val="24"/>
              </w:rPr>
              <w:t>-</w:t>
            </w:r>
          </w:p>
        </w:tc>
        <w:tc>
          <w:tcPr>
            <w:tcW w:w="1444" w:type="dxa"/>
          </w:tcPr>
          <w:p w:rsidR="00363D88" w:rsidRPr="005014B5" w:rsidRDefault="00363D88" w:rsidP="00363D88">
            <w:pPr>
              <w:pStyle w:val="TableParagraph"/>
              <w:spacing w:line="276" w:lineRule="auto"/>
              <w:ind w:left="9"/>
              <w:jc w:val="center"/>
              <w:rPr>
                <w:sz w:val="24"/>
              </w:rPr>
            </w:pPr>
            <w:r>
              <w:rPr>
                <w:sz w:val="24"/>
              </w:rPr>
              <w:t>-</w:t>
            </w:r>
          </w:p>
        </w:tc>
        <w:tc>
          <w:tcPr>
            <w:tcW w:w="1275" w:type="dxa"/>
          </w:tcPr>
          <w:p w:rsidR="00363D88" w:rsidRPr="005014B5" w:rsidRDefault="00363D88" w:rsidP="00363D88">
            <w:pPr>
              <w:pStyle w:val="TableParagraph"/>
              <w:spacing w:line="276" w:lineRule="auto"/>
              <w:ind w:left="9"/>
              <w:jc w:val="center"/>
              <w:rPr>
                <w:sz w:val="24"/>
              </w:rPr>
            </w:pPr>
            <w:r>
              <w:rPr>
                <w:sz w:val="24"/>
              </w:rPr>
              <w:t>-</w:t>
            </w:r>
          </w:p>
        </w:tc>
        <w:tc>
          <w:tcPr>
            <w:tcW w:w="1701" w:type="dxa"/>
          </w:tcPr>
          <w:p w:rsidR="00363D88" w:rsidRPr="005014B5" w:rsidRDefault="00363D88" w:rsidP="00363D88">
            <w:pPr>
              <w:pStyle w:val="TableParagraph"/>
              <w:spacing w:line="276" w:lineRule="auto"/>
              <w:ind w:left="9"/>
              <w:jc w:val="center"/>
              <w:rPr>
                <w:sz w:val="24"/>
              </w:rPr>
            </w:pPr>
            <w:r>
              <w:rPr>
                <w:sz w:val="24"/>
              </w:rPr>
              <w:t>-</w:t>
            </w:r>
          </w:p>
        </w:tc>
      </w:tr>
      <w:tr w:rsidR="00363D88" w:rsidRPr="00E06610" w:rsidTr="00363D88">
        <w:trPr>
          <w:trHeight w:val="413"/>
        </w:trPr>
        <w:tc>
          <w:tcPr>
            <w:tcW w:w="1668" w:type="dxa"/>
          </w:tcPr>
          <w:p w:rsidR="00363D88" w:rsidRPr="00FA7F5B" w:rsidRDefault="00363D88" w:rsidP="001E537C">
            <w:pPr>
              <w:pStyle w:val="TableParagraph"/>
              <w:spacing w:line="276" w:lineRule="auto"/>
              <w:ind w:left="0"/>
              <w:rPr>
                <w:sz w:val="24"/>
              </w:rPr>
            </w:pPr>
            <w:r w:rsidRPr="00FA7F5B">
              <w:rPr>
                <w:sz w:val="24"/>
              </w:rPr>
              <w:t>Darbai</w:t>
            </w:r>
          </w:p>
        </w:tc>
        <w:tc>
          <w:tcPr>
            <w:tcW w:w="1832" w:type="dxa"/>
          </w:tcPr>
          <w:p w:rsidR="00363D88" w:rsidRPr="005014B5" w:rsidRDefault="00363D88" w:rsidP="00363D88">
            <w:pPr>
              <w:pStyle w:val="TableParagraph"/>
              <w:spacing w:line="276" w:lineRule="auto"/>
              <w:ind w:left="9"/>
              <w:jc w:val="center"/>
              <w:rPr>
                <w:sz w:val="24"/>
              </w:rPr>
            </w:pPr>
            <w:r>
              <w:rPr>
                <w:sz w:val="24"/>
              </w:rPr>
              <w:t>24821,94</w:t>
            </w:r>
          </w:p>
        </w:tc>
        <w:tc>
          <w:tcPr>
            <w:tcW w:w="1534" w:type="dxa"/>
          </w:tcPr>
          <w:p w:rsidR="00363D88" w:rsidRPr="005014B5" w:rsidRDefault="00363D88" w:rsidP="00363D88">
            <w:pPr>
              <w:pStyle w:val="TableParagraph"/>
              <w:spacing w:line="276" w:lineRule="auto"/>
              <w:ind w:left="9"/>
              <w:jc w:val="center"/>
              <w:rPr>
                <w:sz w:val="24"/>
              </w:rPr>
            </w:pPr>
            <w:r>
              <w:rPr>
                <w:sz w:val="24"/>
              </w:rPr>
              <w:t>1</w:t>
            </w:r>
          </w:p>
        </w:tc>
        <w:tc>
          <w:tcPr>
            <w:tcW w:w="1444" w:type="dxa"/>
          </w:tcPr>
          <w:p w:rsidR="00363D88" w:rsidRPr="005014B5" w:rsidRDefault="00363D88" w:rsidP="00363D88">
            <w:pPr>
              <w:pStyle w:val="TableParagraph"/>
              <w:spacing w:line="276" w:lineRule="auto"/>
              <w:ind w:left="9"/>
              <w:jc w:val="center"/>
              <w:rPr>
                <w:sz w:val="24"/>
              </w:rPr>
            </w:pPr>
            <w:r>
              <w:rPr>
                <w:sz w:val="24"/>
              </w:rPr>
              <w:t>-</w:t>
            </w:r>
          </w:p>
        </w:tc>
        <w:tc>
          <w:tcPr>
            <w:tcW w:w="1275" w:type="dxa"/>
          </w:tcPr>
          <w:p w:rsidR="00363D88" w:rsidRPr="005014B5" w:rsidRDefault="00363D88" w:rsidP="00363D88">
            <w:pPr>
              <w:pStyle w:val="TableParagraph"/>
              <w:spacing w:line="276" w:lineRule="auto"/>
              <w:ind w:left="9"/>
              <w:jc w:val="center"/>
              <w:rPr>
                <w:sz w:val="24"/>
              </w:rPr>
            </w:pPr>
            <w:r>
              <w:rPr>
                <w:sz w:val="24"/>
              </w:rPr>
              <w:t>-</w:t>
            </w:r>
          </w:p>
        </w:tc>
        <w:tc>
          <w:tcPr>
            <w:tcW w:w="1701" w:type="dxa"/>
          </w:tcPr>
          <w:p w:rsidR="00363D88" w:rsidRPr="005014B5" w:rsidRDefault="00363D88" w:rsidP="00363D88">
            <w:pPr>
              <w:pStyle w:val="TableParagraph"/>
              <w:spacing w:line="276" w:lineRule="auto"/>
              <w:ind w:left="9"/>
              <w:jc w:val="center"/>
              <w:rPr>
                <w:sz w:val="24"/>
              </w:rPr>
            </w:pPr>
            <w:r>
              <w:rPr>
                <w:sz w:val="24"/>
              </w:rPr>
              <w:t>-24821,94 / -1</w:t>
            </w:r>
          </w:p>
        </w:tc>
      </w:tr>
      <w:tr w:rsidR="00363D88" w:rsidRPr="00E06610" w:rsidTr="00363D88">
        <w:trPr>
          <w:trHeight w:val="1374"/>
        </w:trPr>
        <w:tc>
          <w:tcPr>
            <w:tcW w:w="1668" w:type="dxa"/>
          </w:tcPr>
          <w:p w:rsidR="00363D88" w:rsidRPr="00FA7F5B" w:rsidRDefault="00363D88" w:rsidP="001E537C">
            <w:pPr>
              <w:pStyle w:val="TableParagraph"/>
              <w:spacing w:line="276" w:lineRule="auto"/>
              <w:ind w:left="0"/>
              <w:rPr>
                <w:sz w:val="24"/>
              </w:rPr>
            </w:pPr>
            <w:r w:rsidRPr="00FA7F5B">
              <w:rPr>
                <w:sz w:val="24"/>
              </w:rPr>
              <w:t>Pirkimo</w:t>
            </w:r>
          </w:p>
          <w:p w:rsidR="00363D88" w:rsidRPr="00FA7F5B" w:rsidRDefault="00363D88" w:rsidP="001E537C">
            <w:pPr>
              <w:pStyle w:val="TableParagraph"/>
              <w:spacing w:line="276" w:lineRule="auto"/>
              <w:ind w:left="0"/>
              <w:rPr>
                <w:sz w:val="24"/>
              </w:rPr>
            </w:pPr>
            <w:r w:rsidRPr="00FA7F5B">
              <w:rPr>
                <w:sz w:val="24"/>
              </w:rPr>
              <w:t>objekto rūšis</w:t>
            </w:r>
          </w:p>
        </w:tc>
        <w:tc>
          <w:tcPr>
            <w:tcW w:w="1832" w:type="dxa"/>
          </w:tcPr>
          <w:p w:rsidR="00363D88" w:rsidRPr="00FB0853" w:rsidRDefault="00363D88" w:rsidP="00363D88">
            <w:pPr>
              <w:pStyle w:val="TableParagraph"/>
              <w:spacing w:line="276" w:lineRule="auto"/>
              <w:ind w:left="0"/>
              <w:jc w:val="center"/>
              <w:rPr>
                <w:color w:val="000000"/>
                <w:sz w:val="24"/>
              </w:rPr>
            </w:pPr>
            <w:r w:rsidRPr="00FB0853">
              <w:rPr>
                <w:color w:val="000000"/>
                <w:sz w:val="24"/>
              </w:rPr>
              <w:t>Pirkimai, atlikti</w:t>
            </w:r>
          </w:p>
          <w:p w:rsidR="00363D88" w:rsidRPr="00FB0853" w:rsidRDefault="00363D88" w:rsidP="00363D88">
            <w:pPr>
              <w:pStyle w:val="TableParagraph"/>
              <w:spacing w:line="276" w:lineRule="auto"/>
              <w:ind w:left="0"/>
              <w:jc w:val="center"/>
              <w:rPr>
                <w:color w:val="000000"/>
                <w:sz w:val="24"/>
              </w:rPr>
            </w:pPr>
            <w:r w:rsidRPr="00FB0853">
              <w:rPr>
                <w:color w:val="000000"/>
                <w:sz w:val="24"/>
              </w:rPr>
              <w:t>per CPO LT</w:t>
            </w:r>
          </w:p>
          <w:p w:rsidR="00363D88" w:rsidRPr="00FB0853" w:rsidRDefault="00363D88" w:rsidP="00363D88">
            <w:pPr>
              <w:pStyle w:val="TableParagraph"/>
              <w:spacing w:line="276" w:lineRule="auto"/>
              <w:ind w:left="0"/>
              <w:jc w:val="center"/>
              <w:rPr>
                <w:color w:val="000000"/>
                <w:sz w:val="24"/>
              </w:rPr>
            </w:pPr>
            <w:r>
              <w:rPr>
                <w:color w:val="000000"/>
                <w:sz w:val="24"/>
              </w:rPr>
              <w:t>2021</w:t>
            </w:r>
            <w:r w:rsidRPr="00FB0853">
              <w:rPr>
                <w:color w:val="000000"/>
                <w:sz w:val="24"/>
              </w:rPr>
              <w:t xml:space="preserve"> m.</w:t>
            </w:r>
          </w:p>
        </w:tc>
        <w:tc>
          <w:tcPr>
            <w:tcW w:w="1534" w:type="dxa"/>
          </w:tcPr>
          <w:p w:rsidR="00363D88" w:rsidRPr="00FB0853" w:rsidRDefault="00363D88" w:rsidP="00363D88">
            <w:pPr>
              <w:pStyle w:val="TableParagraph"/>
              <w:spacing w:line="276" w:lineRule="auto"/>
              <w:ind w:left="0"/>
              <w:jc w:val="center"/>
              <w:rPr>
                <w:color w:val="000000"/>
                <w:sz w:val="24"/>
              </w:rPr>
            </w:pPr>
            <w:r w:rsidRPr="00FB0853">
              <w:rPr>
                <w:color w:val="000000"/>
                <w:sz w:val="24"/>
              </w:rPr>
              <w:t>Bendras</w:t>
            </w:r>
          </w:p>
          <w:p w:rsidR="00363D88" w:rsidRPr="00FB0853" w:rsidRDefault="00363D88" w:rsidP="00363D88">
            <w:pPr>
              <w:pStyle w:val="TableParagraph"/>
              <w:spacing w:line="276" w:lineRule="auto"/>
              <w:ind w:left="0"/>
              <w:jc w:val="center"/>
              <w:rPr>
                <w:color w:val="000000"/>
                <w:sz w:val="24"/>
              </w:rPr>
            </w:pPr>
            <w:r w:rsidRPr="00FB0853">
              <w:rPr>
                <w:color w:val="000000"/>
                <w:sz w:val="24"/>
              </w:rPr>
              <w:t>pirkimų</w:t>
            </w:r>
          </w:p>
          <w:p w:rsidR="00363D88" w:rsidRPr="00FB0853" w:rsidRDefault="00363D88" w:rsidP="00363D88">
            <w:pPr>
              <w:pStyle w:val="TableParagraph"/>
              <w:spacing w:line="276" w:lineRule="auto"/>
              <w:ind w:left="0"/>
              <w:jc w:val="center"/>
              <w:rPr>
                <w:color w:val="000000"/>
                <w:sz w:val="24"/>
              </w:rPr>
            </w:pPr>
            <w:r w:rsidRPr="00FB0853">
              <w:rPr>
                <w:color w:val="000000"/>
                <w:sz w:val="24"/>
              </w:rPr>
              <w:t>skaičius</w:t>
            </w:r>
          </w:p>
          <w:p w:rsidR="00363D88" w:rsidRPr="00FB0853" w:rsidRDefault="00363D88" w:rsidP="00363D88">
            <w:pPr>
              <w:pStyle w:val="TableParagraph"/>
              <w:spacing w:line="276" w:lineRule="auto"/>
              <w:ind w:left="0"/>
              <w:jc w:val="center"/>
              <w:rPr>
                <w:color w:val="000000"/>
                <w:sz w:val="24"/>
              </w:rPr>
            </w:pPr>
            <w:r>
              <w:rPr>
                <w:color w:val="000000"/>
                <w:sz w:val="24"/>
              </w:rPr>
              <w:t>2021</w:t>
            </w:r>
            <w:r w:rsidRPr="00FB0853">
              <w:rPr>
                <w:color w:val="000000"/>
                <w:sz w:val="24"/>
              </w:rPr>
              <w:t xml:space="preserve"> m.</w:t>
            </w:r>
          </w:p>
        </w:tc>
        <w:tc>
          <w:tcPr>
            <w:tcW w:w="1444" w:type="dxa"/>
          </w:tcPr>
          <w:p w:rsidR="00363D88" w:rsidRPr="005014B5" w:rsidRDefault="00363D88" w:rsidP="00363D88">
            <w:pPr>
              <w:pStyle w:val="TableParagraph"/>
              <w:spacing w:line="276" w:lineRule="auto"/>
              <w:ind w:left="0"/>
              <w:jc w:val="center"/>
              <w:rPr>
                <w:sz w:val="24"/>
              </w:rPr>
            </w:pPr>
          </w:p>
        </w:tc>
        <w:tc>
          <w:tcPr>
            <w:tcW w:w="1275" w:type="dxa"/>
          </w:tcPr>
          <w:p w:rsidR="00363D88" w:rsidRPr="005014B5" w:rsidRDefault="00363D88" w:rsidP="00363D88">
            <w:pPr>
              <w:pStyle w:val="TableParagraph"/>
              <w:spacing w:line="276" w:lineRule="auto"/>
              <w:ind w:left="0"/>
              <w:jc w:val="center"/>
              <w:rPr>
                <w:sz w:val="24"/>
              </w:rPr>
            </w:pPr>
          </w:p>
        </w:tc>
        <w:tc>
          <w:tcPr>
            <w:tcW w:w="1701" w:type="dxa"/>
          </w:tcPr>
          <w:p w:rsidR="00363D88" w:rsidRPr="005014B5" w:rsidRDefault="00363D88" w:rsidP="00363D88">
            <w:pPr>
              <w:pStyle w:val="TableParagraph"/>
              <w:spacing w:line="276" w:lineRule="auto"/>
              <w:ind w:left="0"/>
            </w:pPr>
          </w:p>
        </w:tc>
      </w:tr>
      <w:tr w:rsidR="00363D88" w:rsidRPr="00E06610" w:rsidTr="00363D88">
        <w:trPr>
          <w:trHeight w:val="413"/>
        </w:trPr>
        <w:tc>
          <w:tcPr>
            <w:tcW w:w="1668" w:type="dxa"/>
          </w:tcPr>
          <w:p w:rsidR="00363D88" w:rsidRPr="00FA7F5B" w:rsidRDefault="00363D88" w:rsidP="001E537C">
            <w:pPr>
              <w:pStyle w:val="TableParagraph"/>
              <w:spacing w:line="276" w:lineRule="auto"/>
              <w:ind w:left="0"/>
              <w:rPr>
                <w:sz w:val="24"/>
              </w:rPr>
            </w:pPr>
            <w:r w:rsidRPr="00FA7F5B">
              <w:rPr>
                <w:sz w:val="24"/>
              </w:rPr>
              <w:t>Prekės</w:t>
            </w:r>
          </w:p>
        </w:tc>
        <w:tc>
          <w:tcPr>
            <w:tcW w:w="1832" w:type="dxa"/>
          </w:tcPr>
          <w:p w:rsidR="00363D88" w:rsidRPr="00FB0853" w:rsidRDefault="00363D88" w:rsidP="00363D88">
            <w:pPr>
              <w:pStyle w:val="TableParagraph"/>
              <w:spacing w:line="276" w:lineRule="auto"/>
              <w:ind w:left="0"/>
              <w:jc w:val="center"/>
              <w:rPr>
                <w:color w:val="000000"/>
                <w:sz w:val="24"/>
              </w:rPr>
            </w:pPr>
            <w:r>
              <w:rPr>
                <w:color w:val="000000"/>
                <w:sz w:val="24"/>
              </w:rPr>
              <w:t>-</w:t>
            </w:r>
          </w:p>
        </w:tc>
        <w:tc>
          <w:tcPr>
            <w:tcW w:w="1534" w:type="dxa"/>
          </w:tcPr>
          <w:p w:rsidR="00363D88" w:rsidRPr="00FB0853" w:rsidRDefault="00363D88" w:rsidP="00363D88">
            <w:pPr>
              <w:pStyle w:val="TableParagraph"/>
              <w:spacing w:line="276" w:lineRule="auto"/>
              <w:ind w:left="0"/>
              <w:jc w:val="center"/>
              <w:rPr>
                <w:color w:val="000000"/>
                <w:sz w:val="24"/>
              </w:rPr>
            </w:pPr>
            <w:r>
              <w:rPr>
                <w:color w:val="000000"/>
                <w:sz w:val="24"/>
              </w:rPr>
              <w:t>-</w:t>
            </w:r>
          </w:p>
        </w:tc>
        <w:tc>
          <w:tcPr>
            <w:tcW w:w="1444" w:type="dxa"/>
          </w:tcPr>
          <w:p w:rsidR="00363D88" w:rsidRPr="005014B5" w:rsidRDefault="00363D88" w:rsidP="00363D88">
            <w:pPr>
              <w:pStyle w:val="TableParagraph"/>
              <w:spacing w:line="276" w:lineRule="auto"/>
              <w:ind w:left="0"/>
              <w:jc w:val="center"/>
              <w:rPr>
                <w:sz w:val="24"/>
              </w:rPr>
            </w:pPr>
            <w:r>
              <w:rPr>
                <w:sz w:val="24"/>
              </w:rPr>
              <w:t>-</w:t>
            </w:r>
          </w:p>
        </w:tc>
        <w:tc>
          <w:tcPr>
            <w:tcW w:w="1275" w:type="dxa"/>
          </w:tcPr>
          <w:p w:rsidR="00363D88" w:rsidRPr="005014B5" w:rsidRDefault="00363D88" w:rsidP="00363D88">
            <w:pPr>
              <w:pStyle w:val="TableParagraph"/>
              <w:spacing w:line="276" w:lineRule="auto"/>
              <w:ind w:left="0"/>
              <w:jc w:val="center"/>
              <w:rPr>
                <w:sz w:val="24"/>
              </w:rPr>
            </w:pPr>
            <w:r>
              <w:rPr>
                <w:sz w:val="24"/>
              </w:rPr>
              <w:t>-</w:t>
            </w:r>
          </w:p>
        </w:tc>
        <w:tc>
          <w:tcPr>
            <w:tcW w:w="1701" w:type="dxa"/>
          </w:tcPr>
          <w:p w:rsidR="00363D88" w:rsidRPr="005014B5" w:rsidRDefault="00363D88" w:rsidP="00363D88">
            <w:pPr>
              <w:pStyle w:val="TableParagraph"/>
              <w:spacing w:line="276" w:lineRule="auto"/>
              <w:ind w:left="0"/>
              <w:jc w:val="center"/>
              <w:rPr>
                <w:sz w:val="24"/>
              </w:rPr>
            </w:pPr>
            <w:r>
              <w:rPr>
                <w:sz w:val="24"/>
              </w:rPr>
              <w:t>-</w:t>
            </w:r>
          </w:p>
        </w:tc>
      </w:tr>
      <w:tr w:rsidR="00363D88" w:rsidRPr="00E06610" w:rsidTr="00363D88">
        <w:trPr>
          <w:trHeight w:val="413"/>
        </w:trPr>
        <w:tc>
          <w:tcPr>
            <w:tcW w:w="1668" w:type="dxa"/>
          </w:tcPr>
          <w:p w:rsidR="00363D88" w:rsidRPr="00FA7F5B" w:rsidRDefault="00363D88" w:rsidP="001E537C">
            <w:pPr>
              <w:pStyle w:val="TableParagraph"/>
              <w:spacing w:line="276" w:lineRule="auto"/>
              <w:ind w:left="0"/>
              <w:rPr>
                <w:sz w:val="24"/>
              </w:rPr>
            </w:pPr>
            <w:r w:rsidRPr="00FA7F5B">
              <w:rPr>
                <w:sz w:val="24"/>
              </w:rPr>
              <w:t>Paslaugos</w:t>
            </w:r>
          </w:p>
        </w:tc>
        <w:tc>
          <w:tcPr>
            <w:tcW w:w="1832" w:type="dxa"/>
          </w:tcPr>
          <w:p w:rsidR="00363D88" w:rsidRPr="005014B5" w:rsidRDefault="00363D88" w:rsidP="00363D88">
            <w:pPr>
              <w:pStyle w:val="TableParagraph"/>
              <w:spacing w:line="276" w:lineRule="auto"/>
              <w:ind w:left="0"/>
              <w:jc w:val="center"/>
              <w:rPr>
                <w:sz w:val="24"/>
              </w:rPr>
            </w:pPr>
            <w:r>
              <w:rPr>
                <w:sz w:val="24"/>
              </w:rPr>
              <w:t>788,15</w:t>
            </w:r>
          </w:p>
        </w:tc>
        <w:tc>
          <w:tcPr>
            <w:tcW w:w="1534" w:type="dxa"/>
          </w:tcPr>
          <w:p w:rsidR="00363D88" w:rsidRPr="005014B5" w:rsidRDefault="00363D88" w:rsidP="00363D88">
            <w:pPr>
              <w:pStyle w:val="TableParagraph"/>
              <w:spacing w:line="276" w:lineRule="auto"/>
              <w:ind w:left="0"/>
              <w:jc w:val="center"/>
              <w:rPr>
                <w:sz w:val="24"/>
              </w:rPr>
            </w:pPr>
            <w:r>
              <w:rPr>
                <w:sz w:val="24"/>
              </w:rPr>
              <w:t>1</w:t>
            </w:r>
          </w:p>
        </w:tc>
        <w:tc>
          <w:tcPr>
            <w:tcW w:w="1444" w:type="dxa"/>
          </w:tcPr>
          <w:p w:rsidR="00363D88" w:rsidRPr="005014B5" w:rsidRDefault="00363D88" w:rsidP="00363D88">
            <w:pPr>
              <w:pStyle w:val="TableParagraph"/>
              <w:spacing w:line="276" w:lineRule="auto"/>
              <w:ind w:left="0"/>
              <w:jc w:val="center"/>
              <w:rPr>
                <w:sz w:val="24"/>
              </w:rPr>
            </w:pPr>
            <w:r>
              <w:rPr>
                <w:sz w:val="24"/>
              </w:rPr>
              <w:t>-</w:t>
            </w:r>
          </w:p>
        </w:tc>
        <w:tc>
          <w:tcPr>
            <w:tcW w:w="1275" w:type="dxa"/>
          </w:tcPr>
          <w:p w:rsidR="00363D88" w:rsidRPr="005014B5" w:rsidRDefault="00363D88" w:rsidP="00363D88">
            <w:pPr>
              <w:pStyle w:val="TableParagraph"/>
              <w:spacing w:line="276" w:lineRule="auto"/>
              <w:ind w:left="0"/>
              <w:jc w:val="center"/>
              <w:rPr>
                <w:sz w:val="24"/>
              </w:rPr>
            </w:pPr>
            <w:r>
              <w:rPr>
                <w:sz w:val="24"/>
              </w:rPr>
              <w:t>-</w:t>
            </w:r>
          </w:p>
        </w:tc>
        <w:tc>
          <w:tcPr>
            <w:tcW w:w="1701" w:type="dxa"/>
          </w:tcPr>
          <w:p w:rsidR="00363D88" w:rsidRPr="005014B5" w:rsidRDefault="00363D88" w:rsidP="00363D88">
            <w:pPr>
              <w:pStyle w:val="TableParagraph"/>
              <w:spacing w:line="276" w:lineRule="auto"/>
              <w:ind w:left="0"/>
              <w:jc w:val="center"/>
              <w:rPr>
                <w:sz w:val="24"/>
              </w:rPr>
            </w:pPr>
            <w:r>
              <w:rPr>
                <w:sz w:val="24"/>
              </w:rPr>
              <w:t>-788,15 / -1</w:t>
            </w:r>
          </w:p>
        </w:tc>
      </w:tr>
      <w:tr w:rsidR="00363D88" w:rsidRPr="00E06610" w:rsidTr="00363D88">
        <w:trPr>
          <w:trHeight w:val="413"/>
        </w:trPr>
        <w:tc>
          <w:tcPr>
            <w:tcW w:w="1668" w:type="dxa"/>
          </w:tcPr>
          <w:p w:rsidR="00363D88" w:rsidRPr="00FA7F5B" w:rsidRDefault="00363D88" w:rsidP="001E537C">
            <w:pPr>
              <w:pStyle w:val="TableParagraph"/>
              <w:spacing w:line="276" w:lineRule="auto"/>
              <w:ind w:left="0"/>
              <w:rPr>
                <w:b/>
                <w:sz w:val="24"/>
              </w:rPr>
            </w:pPr>
            <w:r w:rsidRPr="00FA7F5B">
              <w:rPr>
                <w:b/>
                <w:sz w:val="24"/>
              </w:rPr>
              <w:t>Iš viso:</w:t>
            </w:r>
          </w:p>
        </w:tc>
        <w:tc>
          <w:tcPr>
            <w:tcW w:w="1832" w:type="dxa"/>
          </w:tcPr>
          <w:p w:rsidR="00363D88" w:rsidRPr="00FB0853" w:rsidRDefault="00363D88" w:rsidP="00363D88">
            <w:pPr>
              <w:pStyle w:val="TableParagraph"/>
              <w:spacing w:line="276" w:lineRule="auto"/>
              <w:ind w:left="0"/>
              <w:jc w:val="center"/>
              <w:rPr>
                <w:b/>
                <w:color w:val="000000"/>
                <w:sz w:val="24"/>
              </w:rPr>
            </w:pPr>
            <w:r>
              <w:rPr>
                <w:b/>
                <w:color w:val="000000"/>
                <w:sz w:val="24"/>
              </w:rPr>
              <w:t>66265,52</w:t>
            </w:r>
          </w:p>
        </w:tc>
        <w:tc>
          <w:tcPr>
            <w:tcW w:w="1534" w:type="dxa"/>
          </w:tcPr>
          <w:p w:rsidR="00363D88" w:rsidRPr="00FB0853" w:rsidRDefault="00363D88" w:rsidP="00363D88">
            <w:pPr>
              <w:pStyle w:val="TableParagraph"/>
              <w:spacing w:line="276" w:lineRule="auto"/>
              <w:ind w:left="0"/>
              <w:jc w:val="center"/>
              <w:rPr>
                <w:b/>
                <w:color w:val="000000"/>
                <w:sz w:val="24"/>
              </w:rPr>
            </w:pPr>
            <w:r w:rsidRPr="00FB0853">
              <w:rPr>
                <w:b/>
                <w:color w:val="000000"/>
                <w:sz w:val="24"/>
              </w:rPr>
              <w:t>1</w:t>
            </w:r>
            <w:r>
              <w:rPr>
                <w:b/>
                <w:color w:val="000000"/>
                <w:sz w:val="24"/>
              </w:rPr>
              <w:t>0</w:t>
            </w:r>
          </w:p>
        </w:tc>
        <w:tc>
          <w:tcPr>
            <w:tcW w:w="1444" w:type="dxa"/>
          </w:tcPr>
          <w:p w:rsidR="00363D88" w:rsidRPr="005014B5" w:rsidRDefault="00363D88" w:rsidP="00363D88">
            <w:pPr>
              <w:pStyle w:val="TableParagraph"/>
              <w:spacing w:line="276" w:lineRule="auto"/>
              <w:ind w:left="93" w:right="84"/>
              <w:jc w:val="center"/>
              <w:rPr>
                <w:sz w:val="24"/>
              </w:rPr>
            </w:pPr>
            <w:r>
              <w:rPr>
                <w:sz w:val="24"/>
              </w:rPr>
              <w:t>100884</w:t>
            </w:r>
          </w:p>
        </w:tc>
        <w:tc>
          <w:tcPr>
            <w:tcW w:w="1275" w:type="dxa"/>
          </w:tcPr>
          <w:p w:rsidR="00363D88" w:rsidRPr="005014B5" w:rsidRDefault="00363D88" w:rsidP="00363D88">
            <w:pPr>
              <w:pStyle w:val="TableParagraph"/>
              <w:spacing w:line="276" w:lineRule="auto"/>
              <w:ind w:left="9"/>
              <w:jc w:val="center"/>
              <w:rPr>
                <w:sz w:val="24"/>
              </w:rPr>
            </w:pPr>
            <w:r>
              <w:rPr>
                <w:sz w:val="24"/>
              </w:rPr>
              <w:t>22</w:t>
            </w:r>
          </w:p>
        </w:tc>
        <w:tc>
          <w:tcPr>
            <w:tcW w:w="1701" w:type="dxa"/>
          </w:tcPr>
          <w:p w:rsidR="00363D88" w:rsidRPr="005014B5" w:rsidRDefault="00363D88" w:rsidP="00363D88">
            <w:pPr>
              <w:pStyle w:val="TableParagraph"/>
              <w:spacing w:line="276" w:lineRule="auto"/>
              <w:ind w:left="0" w:right="79"/>
              <w:jc w:val="center"/>
              <w:rPr>
                <w:sz w:val="24"/>
              </w:rPr>
            </w:pPr>
            <w:r>
              <w:rPr>
                <w:sz w:val="24"/>
              </w:rPr>
              <w:t>+34618,63 / +13</w:t>
            </w:r>
          </w:p>
        </w:tc>
      </w:tr>
    </w:tbl>
    <w:p w:rsidR="00363D88" w:rsidRPr="00363D88" w:rsidRDefault="00363D88" w:rsidP="00363D88">
      <w:pPr>
        <w:spacing w:before="2" w:line="360" w:lineRule="auto"/>
        <w:rPr>
          <w:b/>
          <w:i/>
          <w:sz w:val="20"/>
        </w:rPr>
      </w:pPr>
    </w:p>
    <w:p w:rsidR="008A20D0" w:rsidRPr="008A20D0" w:rsidRDefault="002275B4" w:rsidP="008A20D0">
      <w:pPr>
        <w:pStyle w:val="Pagrindinistekstas"/>
        <w:spacing w:line="360" w:lineRule="auto"/>
        <w:ind w:right="3" w:firstLine="529"/>
        <w:jc w:val="both"/>
      </w:pPr>
      <w:r>
        <w:t xml:space="preserve">     </w:t>
      </w:r>
      <w:r w:rsidR="008A20D0" w:rsidRPr="008A20D0">
        <w:t>Per 2021 metus sudaryta 10 viešųjų pirkimų sutarčių, kurių vertė 66265,52 Eur, per 2022 metus – 22 sutartys, kurių vertė 100884,00 Eur.</w:t>
      </w:r>
    </w:p>
    <w:p w:rsidR="00076C3B" w:rsidRPr="001A51A2" w:rsidRDefault="002B524E" w:rsidP="008B66DE">
      <w:pPr>
        <w:pStyle w:val="Pagrindinistekstas"/>
        <w:tabs>
          <w:tab w:val="left" w:pos="567"/>
        </w:tabs>
        <w:spacing w:before="11" w:line="360" w:lineRule="auto"/>
        <w:ind w:left="0"/>
        <w:jc w:val="both"/>
        <w:rPr>
          <w:b/>
        </w:rPr>
      </w:pPr>
      <w:r w:rsidRPr="00C8310D">
        <w:rPr>
          <w:color w:val="FF0000"/>
        </w:rPr>
        <w:tab/>
      </w:r>
      <w:r w:rsidR="002275B4">
        <w:rPr>
          <w:color w:val="FF0000"/>
        </w:rPr>
        <w:t xml:space="preserve">       </w:t>
      </w:r>
      <w:r w:rsidRPr="001A51A2">
        <w:rPr>
          <w:b/>
        </w:rPr>
        <w:t>12. Patvirtintų asignavimų naudojimas</w:t>
      </w:r>
      <w:r w:rsidR="002F3723" w:rsidRPr="001A51A2">
        <w:rPr>
          <w:b/>
        </w:rPr>
        <w:t>.</w:t>
      </w:r>
    </w:p>
    <w:p w:rsidR="00FC67AC" w:rsidRPr="00C8310D" w:rsidRDefault="002275B4" w:rsidP="008B66DE">
      <w:pPr>
        <w:pStyle w:val="Pagrindinistekstas"/>
        <w:spacing w:line="360" w:lineRule="auto"/>
        <w:ind w:firstLine="387"/>
        <w:jc w:val="both"/>
      </w:pPr>
      <w:r>
        <w:t xml:space="preserve">       </w:t>
      </w:r>
      <w:r w:rsidR="00FC67AC" w:rsidRPr="00C8310D">
        <w:t>Informacija apie papil</w:t>
      </w:r>
      <w:r w:rsidR="00C8310D">
        <w:t>domai gautas lėšas pateikiama 8</w:t>
      </w:r>
      <w:r w:rsidR="00FC67AC" w:rsidRPr="00C8310D">
        <w:t xml:space="preserve"> lentelėje:</w:t>
      </w:r>
    </w:p>
    <w:p w:rsidR="00363D88" w:rsidRPr="00664BDA" w:rsidRDefault="002F3723" w:rsidP="00363D88">
      <w:pPr>
        <w:spacing w:before="139" w:line="360" w:lineRule="auto"/>
        <w:ind w:right="3"/>
        <w:jc w:val="right"/>
        <w:rPr>
          <w:b/>
          <w:i/>
          <w:sz w:val="20"/>
        </w:rPr>
      </w:pPr>
      <w:r>
        <w:rPr>
          <w:b/>
          <w:i/>
          <w:sz w:val="20"/>
        </w:rPr>
        <w:t xml:space="preserve"> </w:t>
      </w:r>
      <w:r w:rsidR="00C8310D">
        <w:rPr>
          <w:b/>
          <w:i/>
          <w:sz w:val="20"/>
        </w:rPr>
        <w:t>8</w:t>
      </w:r>
      <w:r w:rsidR="00FC67AC" w:rsidRPr="00F12876">
        <w:rPr>
          <w:b/>
          <w:i/>
          <w:sz w:val="20"/>
        </w:rPr>
        <w:t xml:space="preserve"> lentelė. Papildomai gautos lėšos</w:t>
      </w:r>
    </w:p>
    <w:p w:rsidR="001A51A2" w:rsidRPr="00664BDA" w:rsidRDefault="001A51A2" w:rsidP="001A51A2">
      <w:pPr>
        <w:pStyle w:val="Pagrindinistekstas"/>
        <w:spacing w:before="5" w:line="360" w:lineRule="auto"/>
        <w:ind w:left="0"/>
        <w:rPr>
          <w:b/>
          <w:i/>
          <w:sz w:val="10"/>
        </w:rPr>
      </w:pPr>
    </w:p>
    <w:tbl>
      <w:tblPr>
        <w:tblW w:w="0" w:type="auto"/>
        <w:tblInd w:w="1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57"/>
        <w:gridCol w:w="3539"/>
      </w:tblGrid>
      <w:tr w:rsidR="001A51A2" w:rsidRPr="00664BDA" w:rsidTr="00DE0C91">
        <w:trPr>
          <w:trHeight w:val="413"/>
        </w:trPr>
        <w:tc>
          <w:tcPr>
            <w:tcW w:w="6057" w:type="dxa"/>
          </w:tcPr>
          <w:p w:rsidR="001A51A2" w:rsidRPr="00664BDA" w:rsidRDefault="001A51A2" w:rsidP="00DE0C91">
            <w:pPr>
              <w:pStyle w:val="TableParagraph"/>
              <w:spacing w:line="360" w:lineRule="auto"/>
              <w:ind w:left="0"/>
              <w:jc w:val="center"/>
              <w:rPr>
                <w:i/>
                <w:sz w:val="24"/>
              </w:rPr>
            </w:pPr>
            <w:r w:rsidRPr="00664BDA">
              <w:rPr>
                <w:sz w:val="24"/>
              </w:rPr>
              <w:t>Šaltini</w:t>
            </w:r>
            <w:r w:rsidRPr="00664BDA">
              <w:rPr>
                <w:i/>
                <w:sz w:val="24"/>
              </w:rPr>
              <w:t>s</w:t>
            </w:r>
          </w:p>
        </w:tc>
        <w:tc>
          <w:tcPr>
            <w:tcW w:w="3539" w:type="dxa"/>
          </w:tcPr>
          <w:p w:rsidR="001A51A2" w:rsidRPr="00664BDA" w:rsidRDefault="001A51A2" w:rsidP="00DE0C91">
            <w:pPr>
              <w:pStyle w:val="TableParagraph"/>
              <w:spacing w:line="360" w:lineRule="auto"/>
              <w:ind w:left="0"/>
              <w:jc w:val="center"/>
              <w:rPr>
                <w:sz w:val="24"/>
              </w:rPr>
            </w:pPr>
            <w:r w:rsidRPr="00664BDA">
              <w:rPr>
                <w:sz w:val="24"/>
              </w:rPr>
              <w:t>Gautos lėšos arba parama Eur</w:t>
            </w:r>
          </w:p>
        </w:tc>
      </w:tr>
      <w:tr w:rsidR="001A51A2" w:rsidRPr="00664BDA" w:rsidTr="00DE0C91">
        <w:trPr>
          <w:trHeight w:val="413"/>
        </w:trPr>
        <w:tc>
          <w:tcPr>
            <w:tcW w:w="6057" w:type="dxa"/>
          </w:tcPr>
          <w:p w:rsidR="001A51A2" w:rsidRPr="00664BDA" w:rsidRDefault="001A51A2" w:rsidP="00DE0C91">
            <w:pPr>
              <w:pStyle w:val="TableParagraph"/>
              <w:spacing w:line="360" w:lineRule="auto"/>
              <w:ind w:left="0"/>
              <w:rPr>
                <w:sz w:val="24"/>
              </w:rPr>
            </w:pPr>
            <w:r w:rsidRPr="00664BDA">
              <w:rPr>
                <w:sz w:val="24"/>
              </w:rPr>
              <w:t>1,2 proc. GPM</w:t>
            </w:r>
          </w:p>
        </w:tc>
        <w:tc>
          <w:tcPr>
            <w:tcW w:w="3539" w:type="dxa"/>
          </w:tcPr>
          <w:p w:rsidR="001A51A2" w:rsidRPr="00664BDA" w:rsidRDefault="001A51A2" w:rsidP="00DE0C91">
            <w:pPr>
              <w:pStyle w:val="TableParagraph"/>
              <w:spacing w:line="360" w:lineRule="auto"/>
              <w:ind w:left="0"/>
              <w:jc w:val="center"/>
              <w:rPr>
                <w:sz w:val="24"/>
              </w:rPr>
            </w:pPr>
            <w:r w:rsidRPr="00664BDA">
              <w:rPr>
                <w:sz w:val="24"/>
              </w:rPr>
              <w:t>1110,35</w:t>
            </w:r>
          </w:p>
        </w:tc>
      </w:tr>
      <w:tr w:rsidR="001A51A2" w:rsidRPr="00664BDA" w:rsidTr="00DE0C91">
        <w:trPr>
          <w:trHeight w:val="413"/>
        </w:trPr>
        <w:tc>
          <w:tcPr>
            <w:tcW w:w="6057" w:type="dxa"/>
          </w:tcPr>
          <w:p w:rsidR="001A51A2" w:rsidRPr="00664BDA" w:rsidRDefault="001A51A2" w:rsidP="00DE0C91">
            <w:pPr>
              <w:pStyle w:val="TableParagraph"/>
              <w:spacing w:line="360" w:lineRule="auto"/>
              <w:ind w:left="0"/>
              <w:rPr>
                <w:sz w:val="24"/>
              </w:rPr>
            </w:pPr>
            <w:r w:rsidRPr="00664BDA">
              <w:rPr>
                <w:sz w:val="24"/>
              </w:rPr>
              <w:t>DLFF parama</w:t>
            </w:r>
          </w:p>
        </w:tc>
        <w:tc>
          <w:tcPr>
            <w:tcW w:w="3539" w:type="dxa"/>
          </w:tcPr>
          <w:p w:rsidR="001A51A2" w:rsidRPr="00664BDA" w:rsidRDefault="001A51A2" w:rsidP="00DE0C91">
            <w:pPr>
              <w:pStyle w:val="TableParagraph"/>
              <w:spacing w:line="360" w:lineRule="auto"/>
              <w:ind w:left="0"/>
              <w:jc w:val="center"/>
              <w:rPr>
                <w:sz w:val="24"/>
              </w:rPr>
            </w:pPr>
            <w:r w:rsidRPr="00664BDA">
              <w:rPr>
                <w:sz w:val="24"/>
              </w:rPr>
              <w:t>350,00</w:t>
            </w:r>
          </w:p>
        </w:tc>
      </w:tr>
      <w:tr w:rsidR="001A51A2" w:rsidRPr="00664BDA" w:rsidTr="00DE0C91">
        <w:trPr>
          <w:trHeight w:val="413"/>
        </w:trPr>
        <w:tc>
          <w:tcPr>
            <w:tcW w:w="6057" w:type="dxa"/>
          </w:tcPr>
          <w:p w:rsidR="001A51A2" w:rsidRPr="00664BDA" w:rsidRDefault="001A51A2" w:rsidP="00DE0C91">
            <w:pPr>
              <w:pStyle w:val="TableParagraph"/>
              <w:spacing w:line="360" w:lineRule="auto"/>
              <w:ind w:left="0"/>
              <w:rPr>
                <w:sz w:val="24"/>
              </w:rPr>
            </w:pPr>
            <w:r w:rsidRPr="00664BDA">
              <w:rPr>
                <w:sz w:val="24"/>
              </w:rPr>
              <w:t>DLFF parama veikloms įgyvendinti</w:t>
            </w:r>
          </w:p>
        </w:tc>
        <w:tc>
          <w:tcPr>
            <w:tcW w:w="3539" w:type="dxa"/>
          </w:tcPr>
          <w:p w:rsidR="001A51A2" w:rsidRPr="00664BDA" w:rsidRDefault="001A51A2" w:rsidP="00DE0C91">
            <w:pPr>
              <w:pStyle w:val="TableParagraph"/>
              <w:spacing w:line="360" w:lineRule="auto"/>
              <w:ind w:left="0"/>
              <w:jc w:val="center"/>
              <w:rPr>
                <w:sz w:val="24"/>
              </w:rPr>
            </w:pPr>
            <w:r w:rsidRPr="00664BDA">
              <w:rPr>
                <w:sz w:val="24"/>
              </w:rPr>
              <w:t>250,00</w:t>
            </w:r>
          </w:p>
        </w:tc>
      </w:tr>
      <w:tr w:rsidR="001A51A2" w:rsidRPr="00664BDA" w:rsidTr="00DE0C91">
        <w:trPr>
          <w:trHeight w:val="288"/>
        </w:trPr>
        <w:tc>
          <w:tcPr>
            <w:tcW w:w="6057" w:type="dxa"/>
            <w:tcBorders>
              <w:bottom w:val="single" w:sz="4" w:space="0" w:color="auto"/>
            </w:tcBorders>
          </w:tcPr>
          <w:p w:rsidR="001A51A2" w:rsidRPr="00664BDA" w:rsidRDefault="001A51A2" w:rsidP="00DE0C91">
            <w:pPr>
              <w:pStyle w:val="TableParagraph"/>
              <w:spacing w:line="360" w:lineRule="auto"/>
              <w:ind w:left="0"/>
              <w:rPr>
                <w:sz w:val="24"/>
              </w:rPr>
            </w:pPr>
            <w:r w:rsidRPr="00664BDA">
              <w:rPr>
                <w:sz w:val="24"/>
              </w:rPr>
              <w:t>Projektinės lėšos</w:t>
            </w:r>
          </w:p>
        </w:tc>
        <w:tc>
          <w:tcPr>
            <w:tcW w:w="3539" w:type="dxa"/>
            <w:tcBorders>
              <w:bottom w:val="single" w:sz="4" w:space="0" w:color="auto"/>
            </w:tcBorders>
          </w:tcPr>
          <w:p w:rsidR="001A51A2" w:rsidRPr="00664BDA" w:rsidRDefault="001A51A2" w:rsidP="00DE0C91">
            <w:pPr>
              <w:pStyle w:val="TableParagraph"/>
              <w:spacing w:line="360" w:lineRule="auto"/>
              <w:ind w:left="0"/>
              <w:jc w:val="center"/>
              <w:rPr>
                <w:sz w:val="24"/>
              </w:rPr>
            </w:pPr>
            <w:r w:rsidRPr="00664BDA">
              <w:rPr>
                <w:sz w:val="24"/>
              </w:rPr>
              <w:t>2670,00</w:t>
            </w:r>
          </w:p>
        </w:tc>
      </w:tr>
      <w:tr w:rsidR="001A51A2" w:rsidRPr="00664BDA" w:rsidTr="00DE0C91">
        <w:trPr>
          <w:trHeight w:val="413"/>
        </w:trPr>
        <w:tc>
          <w:tcPr>
            <w:tcW w:w="6057" w:type="dxa"/>
          </w:tcPr>
          <w:p w:rsidR="001A51A2" w:rsidRPr="00664BDA" w:rsidRDefault="001A51A2" w:rsidP="00DE0C91">
            <w:pPr>
              <w:pStyle w:val="TableParagraph"/>
              <w:spacing w:line="360" w:lineRule="auto"/>
              <w:ind w:left="0"/>
              <w:rPr>
                <w:b/>
                <w:sz w:val="24"/>
              </w:rPr>
            </w:pPr>
            <w:r w:rsidRPr="00664BDA">
              <w:rPr>
                <w:b/>
                <w:sz w:val="24"/>
              </w:rPr>
              <w:t>Iš viso:</w:t>
            </w:r>
          </w:p>
        </w:tc>
        <w:tc>
          <w:tcPr>
            <w:tcW w:w="3539" w:type="dxa"/>
          </w:tcPr>
          <w:p w:rsidR="001A51A2" w:rsidRPr="00664BDA" w:rsidRDefault="001A51A2" w:rsidP="00DE0C91">
            <w:pPr>
              <w:pStyle w:val="TableParagraph"/>
              <w:spacing w:line="360" w:lineRule="auto"/>
              <w:ind w:left="0"/>
              <w:jc w:val="center"/>
              <w:rPr>
                <w:b/>
                <w:sz w:val="24"/>
              </w:rPr>
            </w:pPr>
            <w:r w:rsidRPr="00664BDA">
              <w:rPr>
                <w:b/>
                <w:sz w:val="24"/>
              </w:rPr>
              <w:t>4380,35</w:t>
            </w:r>
          </w:p>
        </w:tc>
      </w:tr>
    </w:tbl>
    <w:p w:rsidR="001A51A2" w:rsidRDefault="002E6AB7" w:rsidP="002275B4">
      <w:pPr>
        <w:pStyle w:val="Pagrindinistekstas"/>
        <w:tabs>
          <w:tab w:val="left" w:pos="993"/>
        </w:tabs>
        <w:spacing w:line="360" w:lineRule="auto"/>
        <w:ind w:left="0" w:right="431"/>
        <w:jc w:val="both"/>
      </w:pPr>
      <w:r>
        <w:t xml:space="preserve">              </w:t>
      </w:r>
      <w:r w:rsidR="001A51A2" w:rsidRPr="00664BDA">
        <w:t xml:space="preserve">Mokyklos veiklos įgyvendinimas finansuojamas </w:t>
      </w:r>
      <w:r>
        <w:t>Mokymo lėšomis</w:t>
      </w:r>
      <w:r w:rsidR="001A51A2" w:rsidRPr="00664BDA">
        <w:t>,</w:t>
      </w:r>
      <w:r w:rsidR="001A51A2" w:rsidRPr="00F12876">
        <w:t xml:space="preserve"> savivaldybės </w:t>
      </w:r>
      <w:r w:rsidR="002275B4">
        <w:t>b</w:t>
      </w:r>
      <w:r w:rsidR="001A51A2" w:rsidRPr="00F12876">
        <w:t>iudžeto, spec</w:t>
      </w:r>
      <w:r w:rsidR="001A51A2">
        <w:t>ialiosios programos pateiktas 9 lentelėje.</w:t>
      </w:r>
    </w:p>
    <w:p w:rsidR="004742F1" w:rsidRDefault="004742F1" w:rsidP="001A51A2">
      <w:pPr>
        <w:pStyle w:val="Pagrindinistekstas"/>
        <w:spacing w:line="360" w:lineRule="auto"/>
        <w:ind w:right="431" w:firstLine="1296"/>
        <w:jc w:val="right"/>
        <w:rPr>
          <w:b/>
          <w:i/>
          <w:sz w:val="20"/>
        </w:rPr>
      </w:pPr>
    </w:p>
    <w:p w:rsidR="00FC67AC" w:rsidRPr="001A51A2" w:rsidRDefault="00C8310D" w:rsidP="001A51A2">
      <w:pPr>
        <w:pStyle w:val="Pagrindinistekstas"/>
        <w:spacing w:line="360" w:lineRule="auto"/>
        <w:ind w:right="431" w:firstLine="1296"/>
        <w:jc w:val="right"/>
      </w:pPr>
      <w:r>
        <w:rPr>
          <w:b/>
          <w:i/>
          <w:sz w:val="20"/>
        </w:rPr>
        <w:t xml:space="preserve">9 </w:t>
      </w:r>
      <w:r w:rsidR="00FC67AC" w:rsidRPr="00F12876">
        <w:rPr>
          <w:b/>
          <w:i/>
          <w:sz w:val="20"/>
        </w:rPr>
        <w:t>lentelė. Patvirtintų asignavimų naudojimas</w:t>
      </w:r>
    </w:p>
    <w:tbl>
      <w:tblPr>
        <w:tblW w:w="9517" w:type="dxa"/>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61"/>
        <w:gridCol w:w="1559"/>
        <w:gridCol w:w="1560"/>
        <w:gridCol w:w="3137"/>
      </w:tblGrid>
      <w:tr w:rsidR="001A51A2" w:rsidRPr="00F12876" w:rsidTr="00DE0C91">
        <w:trPr>
          <w:trHeight w:val="827"/>
        </w:trPr>
        <w:tc>
          <w:tcPr>
            <w:tcW w:w="3261" w:type="dxa"/>
          </w:tcPr>
          <w:p w:rsidR="001A51A2" w:rsidRPr="00F12876" w:rsidRDefault="001A51A2" w:rsidP="00DE0C91">
            <w:pPr>
              <w:pStyle w:val="TableParagraph"/>
              <w:spacing w:line="360" w:lineRule="auto"/>
              <w:ind w:left="0"/>
              <w:rPr>
                <w:sz w:val="24"/>
              </w:rPr>
            </w:pPr>
            <w:r w:rsidRPr="00F12876">
              <w:rPr>
                <w:sz w:val="24"/>
              </w:rPr>
              <w:t>Finansavimo šaltinis</w:t>
            </w:r>
          </w:p>
        </w:tc>
        <w:tc>
          <w:tcPr>
            <w:tcW w:w="1559" w:type="dxa"/>
          </w:tcPr>
          <w:p w:rsidR="001A51A2" w:rsidRPr="00F12876" w:rsidRDefault="001A51A2" w:rsidP="00DE0C91">
            <w:pPr>
              <w:pStyle w:val="TableParagraph"/>
              <w:spacing w:line="360" w:lineRule="auto"/>
              <w:ind w:left="0"/>
              <w:jc w:val="center"/>
              <w:rPr>
                <w:sz w:val="24"/>
              </w:rPr>
            </w:pPr>
            <w:r w:rsidRPr="00F12876">
              <w:rPr>
                <w:sz w:val="24"/>
              </w:rPr>
              <w:t>Patvirtinta</w:t>
            </w:r>
          </w:p>
          <w:p w:rsidR="001A51A2" w:rsidRPr="00F12876" w:rsidRDefault="002275B4" w:rsidP="00DE0C91">
            <w:pPr>
              <w:pStyle w:val="TableParagraph"/>
              <w:spacing w:line="360" w:lineRule="auto"/>
              <w:ind w:left="0"/>
              <w:jc w:val="center"/>
              <w:rPr>
                <w:sz w:val="24"/>
              </w:rPr>
            </w:pPr>
            <w:r>
              <w:rPr>
                <w:sz w:val="24"/>
              </w:rPr>
              <w:t>t</w:t>
            </w:r>
            <w:r w:rsidR="008E6FD3">
              <w:rPr>
                <w:sz w:val="24"/>
              </w:rPr>
              <w:t xml:space="preserve">ūkst. </w:t>
            </w:r>
            <w:r w:rsidR="001A51A2" w:rsidRPr="00F12876">
              <w:rPr>
                <w:sz w:val="24"/>
              </w:rPr>
              <w:t>Eur</w:t>
            </w:r>
          </w:p>
        </w:tc>
        <w:tc>
          <w:tcPr>
            <w:tcW w:w="1560" w:type="dxa"/>
          </w:tcPr>
          <w:p w:rsidR="001A51A2" w:rsidRPr="00F12876" w:rsidRDefault="001A51A2" w:rsidP="00DE0C91">
            <w:pPr>
              <w:pStyle w:val="TableParagraph"/>
              <w:spacing w:line="360" w:lineRule="auto"/>
              <w:ind w:left="0"/>
              <w:jc w:val="center"/>
              <w:rPr>
                <w:sz w:val="24"/>
              </w:rPr>
            </w:pPr>
            <w:r w:rsidRPr="00F12876">
              <w:rPr>
                <w:sz w:val="24"/>
              </w:rPr>
              <w:t>Panaudota</w:t>
            </w:r>
          </w:p>
          <w:p w:rsidR="001A51A2" w:rsidRPr="00F12876" w:rsidRDefault="002275B4" w:rsidP="00DE0C91">
            <w:pPr>
              <w:pStyle w:val="TableParagraph"/>
              <w:spacing w:line="360" w:lineRule="auto"/>
              <w:ind w:left="0"/>
              <w:jc w:val="center"/>
              <w:rPr>
                <w:sz w:val="24"/>
              </w:rPr>
            </w:pPr>
            <w:r>
              <w:rPr>
                <w:sz w:val="24"/>
              </w:rPr>
              <w:t>t</w:t>
            </w:r>
            <w:r w:rsidR="008E6FD3">
              <w:rPr>
                <w:sz w:val="24"/>
              </w:rPr>
              <w:t xml:space="preserve">ūkst. </w:t>
            </w:r>
            <w:r w:rsidR="001A51A2" w:rsidRPr="00F12876">
              <w:rPr>
                <w:sz w:val="24"/>
              </w:rPr>
              <w:t>Eur</w:t>
            </w:r>
          </w:p>
        </w:tc>
        <w:tc>
          <w:tcPr>
            <w:tcW w:w="3137" w:type="dxa"/>
          </w:tcPr>
          <w:p w:rsidR="001A51A2" w:rsidRPr="00F12876" w:rsidRDefault="001A51A2" w:rsidP="00DE0C91">
            <w:pPr>
              <w:pStyle w:val="TableParagraph"/>
              <w:spacing w:line="360" w:lineRule="auto"/>
              <w:ind w:left="0"/>
              <w:jc w:val="center"/>
              <w:rPr>
                <w:sz w:val="24"/>
              </w:rPr>
            </w:pPr>
            <w:r w:rsidRPr="002F3723">
              <w:rPr>
                <w:sz w:val="24"/>
              </w:rPr>
              <w:t>Pastabos</w:t>
            </w:r>
          </w:p>
        </w:tc>
      </w:tr>
      <w:tr w:rsidR="001A51A2" w:rsidRPr="00F12876" w:rsidTr="00DE0C91">
        <w:trPr>
          <w:trHeight w:val="413"/>
        </w:trPr>
        <w:tc>
          <w:tcPr>
            <w:tcW w:w="3261" w:type="dxa"/>
          </w:tcPr>
          <w:p w:rsidR="001A51A2" w:rsidRPr="00F12876" w:rsidRDefault="001A51A2" w:rsidP="00DE0C91">
            <w:pPr>
              <w:pStyle w:val="TableParagraph"/>
              <w:spacing w:line="360" w:lineRule="auto"/>
              <w:ind w:left="0"/>
              <w:rPr>
                <w:b/>
                <w:sz w:val="24"/>
              </w:rPr>
            </w:pPr>
            <w:r w:rsidRPr="00F12876">
              <w:rPr>
                <w:b/>
                <w:sz w:val="24"/>
              </w:rPr>
              <w:t>Mok</w:t>
            </w:r>
            <w:r>
              <w:rPr>
                <w:b/>
                <w:sz w:val="24"/>
              </w:rPr>
              <w:t>ymo</w:t>
            </w:r>
            <w:r w:rsidRPr="00F12876">
              <w:rPr>
                <w:b/>
                <w:sz w:val="24"/>
              </w:rPr>
              <w:t xml:space="preserve"> lėšos</w:t>
            </w:r>
          </w:p>
        </w:tc>
        <w:tc>
          <w:tcPr>
            <w:tcW w:w="1559" w:type="dxa"/>
          </w:tcPr>
          <w:p w:rsidR="001A51A2" w:rsidRPr="00F12876" w:rsidRDefault="001A51A2" w:rsidP="00DE0C91">
            <w:pPr>
              <w:pStyle w:val="TableParagraph"/>
              <w:spacing w:line="360" w:lineRule="auto"/>
              <w:ind w:left="0"/>
              <w:jc w:val="center"/>
              <w:rPr>
                <w:b/>
                <w:sz w:val="24"/>
              </w:rPr>
            </w:pPr>
            <w:r>
              <w:rPr>
                <w:b/>
                <w:sz w:val="24"/>
              </w:rPr>
              <w:t>258,2</w:t>
            </w:r>
          </w:p>
        </w:tc>
        <w:tc>
          <w:tcPr>
            <w:tcW w:w="1560" w:type="dxa"/>
          </w:tcPr>
          <w:p w:rsidR="001A51A2" w:rsidRPr="00F12876" w:rsidRDefault="001A51A2" w:rsidP="00DE0C91">
            <w:pPr>
              <w:pStyle w:val="TableParagraph"/>
              <w:spacing w:line="360" w:lineRule="auto"/>
              <w:ind w:left="0"/>
              <w:jc w:val="center"/>
              <w:rPr>
                <w:b/>
                <w:sz w:val="24"/>
              </w:rPr>
            </w:pPr>
            <w:r>
              <w:rPr>
                <w:b/>
                <w:sz w:val="24"/>
              </w:rPr>
              <w:t>258,1</w:t>
            </w:r>
          </w:p>
        </w:tc>
        <w:tc>
          <w:tcPr>
            <w:tcW w:w="3137" w:type="dxa"/>
          </w:tcPr>
          <w:p w:rsidR="001A51A2" w:rsidRPr="00F12876" w:rsidRDefault="001A51A2" w:rsidP="00DE0C91">
            <w:pPr>
              <w:pStyle w:val="TableParagraph"/>
              <w:spacing w:line="360" w:lineRule="auto"/>
              <w:ind w:left="0"/>
            </w:pPr>
          </w:p>
        </w:tc>
      </w:tr>
      <w:tr w:rsidR="001A51A2" w:rsidRPr="00F12876" w:rsidTr="00DE0C91">
        <w:trPr>
          <w:trHeight w:val="413"/>
        </w:trPr>
        <w:tc>
          <w:tcPr>
            <w:tcW w:w="3261" w:type="dxa"/>
          </w:tcPr>
          <w:p w:rsidR="001A51A2" w:rsidRPr="00F12876" w:rsidRDefault="001A51A2" w:rsidP="00DE0C91">
            <w:pPr>
              <w:pStyle w:val="TableParagraph"/>
              <w:spacing w:line="360" w:lineRule="auto"/>
              <w:ind w:left="0"/>
              <w:rPr>
                <w:sz w:val="24"/>
              </w:rPr>
            </w:pPr>
            <w:r w:rsidRPr="00F12876">
              <w:rPr>
                <w:sz w:val="24"/>
              </w:rPr>
              <w:t>Darbo užmokestis</w:t>
            </w:r>
          </w:p>
        </w:tc>
        <w:tc>
          <w:tcPr>
            <w:tcW w:w="1559" w:type="dxa"/>
          </w:tcPr>
          <w:p w:rsidR="001A51A2" w:rsidRPr="00F12876" w:rsidRDefault="001A51A2" w:rsidP="00DE0C91">
            <w:pPr>
              <w:pStyle w:val="TableParagraph"/>
              <w:spacing w:line="360" w:lineRule="auto"/>
              <w:ind w:left="0"/>
              <w:jc w:val="center"/>
              <w:rPr>
                <w:sz w:val="24"/>
              </w:rPr>
            </w:pPr>
            <w:r>
              <w:rPr>
                <w:sz w:val="24"/>
              </w:rPr>
              <w:t>243,3</w:t>
            </w:r>
          </w:p>
        </w:tc>
        <w:tc>
          <w:tcPr>
            <w:tcW w:w="1560" w:type="dxa"/>
          </w:tcPr>
          <w:p w:rsidR="001A51A2" w:rsidRPr="00F12876" w:rsidRDefault="001A51A2" w:rsidP="00DE0C91">
            <w:pPr>
              <w:pStyle w:val="TableParagraph"/>
              <w:spacing w:line="360" w:lineRule="auto"/>
              <w:ind w:left="0"/>
              <w:jc w:val="center"/>
              <w:rPr>
                <w:sz w:val="24"/>
              </w:rPr>
            </w:pPr>
            <w:r>
              <w:rPr>
                <w:sz w:val="24"/>
              </w:rPr>
              <w:t>243,2</w:t>
            </w:r>
          </w:p>
        </w:tc>
        <w:tc>
          <w:tcPr>
            <w:tcW w:w="3137" w:type="dxa"/>
          </w:tcPr>
          <w:p w:rsidR="001A51A2" w:rsidRPr="00F12876" w:rsidRDefault="001A51A2" w:rsidP="00DE0C91">
            <w:pPr>
              <w:pStyle w:val="TableParagraph"/>
              <w:spacing w:line="360" w:lineRule="auto"/>
              <w:ind w:left="0"/>
              <w:jc w:val="center"/>
            </w:pPr>
          </w:p>
        </w:tc>
      </w:tr>
      <w:tr w:rsidR="001A51A2" w:rsidRPr="00F12876" w:rsidTr="00DE0C91">
        <w:trPr>
          <w:trHeight w:val="413"/>
        </w:trPr>
        <w:tc>
          <w:tcPr>
            <w:tcW w:w="3261" w:type="dxa"/>
          </w:tcPr>
          <w:p w:rsidR="001A51A2" w:rsidRPr="00F12876" w:rsidRDefault="001A51A2" w:rsidP="00DE0C91">
            <w:pPr>
              <w:pStyle w:val="TableParagraph"/>
              <w:spacing w:line="360" w:lineRule="auto"/>
              <w:ind w:left="0"/>
              <w:rPr>
                <w:sz w:val="24"/>
              </w:rPr>
            </w:pPr>
            <w:r>
              <w:rPr>
                <w:sz w:val="24"/>
              </w:rPr>
              <w:t>Mityba</w:t>
            </w:r>
          </w:p>
        </w:tc>
        <w:tc>
          <w:tcPr>
            <w:tcW w:w="1559" w:type="dxa"/>
          </w:tcPr>
          <w:p w:rsidR="001A51A2" w:rsidRDefault="001A51A2" w:rsidP="00DE0C91">
            <w:pPr>
              <w:pStyle w:val="TableParagraph"/>
              <w:spacing w:line="360" w:lineRule="auto"/>
              <w:ind w:left="0"/>
              <w:jc w:val="center"/>
              <w:rPr>
                <w:sz w:val="24"/>
              </w:rPr>
            </w:pPr>
            <w:r>
              <w:rPr>
                <w:sz w:val="24"/>
              </w:rPr>
              <w:t>0,5</w:t>
            </w:r>
          </w:p>
        </w:tc>
        <w:tc>
          <w:tcPr>
            <w:tcW w:w="1560" w:type="dxa"/>
          </w:tcPr>
          <w:p w:rsidR="001A51A2" w:rsidRDefault="001A51A2" w:rsidP="00DE0C91">
            <w:pPr>
              <w:pStyle w:val="TableParagraph"/>
              <w:spacing w:line="360" w:lineRule="auto"/>
              <w:ind w:left="0"/>
              <w:jc w:val="center"/>
              <w:rPr>
                <w:sz w:val="24"/>
              </w:rPr>
            </w:pPr>
            <w:r>
              <w:rPr>
                <w:sz w:val="24"/>
              </w:rPr>
              <w:t>0,5</w:t>
            </w:r>
          </w:p>
        </w:tc>
        <w:tc>
          <w:tcPr>
            <w:tcW w:w="3137" w:type="dxa"/>
          </w:tcPr>
          <w:p w:rsidR="001A51A2" w:rsidRPr="00F12876" w:rsidRDefault="001A51A2" w:rsidP="00DE0C91">
            <w:pPr>
              <w:pStyle w:val="TableParagraph"/>
              <w:spacing w:line="360" w:lineRule="auto"/>
              <w:ind w:left="0"/>
              <w:jc w:val="center"/>
            </w:pPr>
          </w:p>
        </w:tc>
      </w:tr>
      <w:tr w:rsidR="001A51A2" w:rsidRPr="00F12876" w:rsidTr="00DE0C91">
        <w:trPr>
          <w:trHeight w:val="413"/>
        </w:trPr>
        <w:tc>
          <w:tcPr>
            <w:tcW w:w="3261" w:type="dxa"/>
          </w:tcPr>
          <w:p w:rsidR="001A51A2" w:rsidRPr="00F12876" w:rsidRDefault="001A51A2" w:rsidP="00DE0C91">
            <w:pPr>
              <w:pStyle w:val="TableParagraph"/>
              <w:spacing w:line="360" w:lineRule="auto"/>
              <w:ind w:left="0"/>
              <w:rPr>
                <w:sz w:val="24"/>
              </w:rPr>
            </w:pPr>
            <w:r w:rsidRPr="00F12876">
              <w:rPr>
                <w:sz w:val="24"/>
              </w:rPr>
              <w:t>Socialinio draudimo įmokos</w:t>
            </w:r>
          </w:p>
        </w:tc>
        <w:tc>
          <w:tcPr>
            <w:tcW w:w="1559" w:type="dxa"/>
          </w:tcPr>
          <w:p w:rsidR="001A51A2" w:rsidRPr="00F12876" w:rsidRDefault="001A51A2" w:rsidP="00DE0C91">
            <w:pPr>
              <w:pStyle w:val="TableParagraph"/>
              <w:spacing w:line="360" w:lineRule="auto"/>
              <w:ind w:left="0"/>
              <w:jc w:val="center"/>
              <w:rPr>
                <w:sz w:val="24"/>
              </w:rPr>
            </w:pPr>
            <w:r>
              <w:rPr>
                <w:sz w:val="24"/>
              </w:rPr>
              <w:t>4,6</w:t>
            </w:r>
          </w:p>
        </w:tc>
        <w:tc>
          <w:tcPr>
            <w:tcW w:w="1560" w:type="dxa"/>
          </w:tcPr>
          <w:p w:rsidR="001A51A2" w:rsidRPr="00F12876" w:rsidRDefault="001A51A2" w:rsidP="00DE0C91">
            <w:pPr>
              <w:pStyle w:val="TableParagraph"/>
              <w:spacing w:line="360" w:lineRule="auto"/>
              <w:ind w:left="0"/>
              <w:jc w:val="center"/>
              <w:rPr>
                <w:sz w:val="24"/>
              </w:rPr>
            </w:pPr>
            <w:r>
              <w:rPr>
                <w:sz w:val="24"/>
              </w:rPr>
              <w:t>4,6</w:t>
            </w:r>
          </w:p>
        </w:tc>
        <w:tc>
          <w:tcPr>
            <w:tcW w:w="3137" w:type="dxa"/>
          </w:tcPr>
          <w:p w:rsidR="001A51A2" w:rsidRPr="00F12876" w:rsidRDefault="001A51A2" w:rsidP="00DE0C91">
            <w:pPr>
              <w:pStyle w:val="TableParagraph"/>
              <w:spacing w:line="360" w:lineRule="auto"/>
              <w:ind w:left="0"/>
              <w:jc w:val="center"/>
            </w:pPr>
          </w:p>
        </w:tc>
      </w:tr>
      <w:tr w:rsidR="001A51A2" w:rsidRPr="00F12876" w:rsidTr="00DE0C91">
        <w:trPr>
          <w:trHeight w:val="1241"/>
        </w:trPr>
        <w:tc>
          <w:tcPr>
            <w:tcW w:w="3261" w:type="dxa"/>
          </w:tcPr>
          <w:p w:rsidR="001A51A2" w:rsidRPr="00F12876" w:rsidRDefault="001A51A2" w:rsidP="00DE0C91">
            <w:pPr>
              <w:pStyle w:val="TableParagraph"/>
              <w:spacing w:line="360" w:lineRule="auto"/>
              <w:ind w:left="0"/>
              <w:rPr>
                <w:sz w:val="24"/>
              </w:rPr>
            </w:pPr>
            <w:r w:rsidRPr="00F12876">
              <w:rPr>
                <w:sz w:val="24"/>
              </w:rPr>
              <w:t>Informacinių technologijų prekių ir paslaugų įsigijimo</w:t>
            </w:r>
          </w:p>
          <w:p w:rsidR="001A51A2" w:rsidRPr="00F12876" w:rsidRDefault="001A51A2" w:rsidP="00DE0C91">
            <w:pPr>
              <w:pStyle w:val="TableParagraph"/>
              <w:spacing w:line="360" w:lineRule="auto"/>
              <w:ind w:left="0"/>
              <w:rPr>
                <w:sz w:val="24"/>
              </w:rPr>
            </w:pPr>
            <w:r w:rsidRPr="00F12876">
              <w:rPr>
                <w:sz w:val="24"/>
              </w:rPr>
              <w:t>išlaidos</w:t>
            </w:r>
          </w:p>
        </w:tc>
        <w:tc>
          <w:tcPr>
            <w:tcW w:w="1559" w:type="dxa"/>
          </w:tcPr>
          <w:p w:rsidR="001A51A2" w:rsidRPr="00F12876" w:rsidRDefault="001A51A2" w:rsidP="00DE0C91">
            <w:pPr>
              <w:pStyle w:val="TableParagraph"/>
              <w:spacing w:line="360" w:lineRule="auto"/>
              <w:ind w:left="0"/>
              <w:jc w:val="center"/>
              <w:rPr>
                <w:sz w:val="24"/>
              </w:rPr>
            </w:pPr>
            <w:r>
              <w:rPr>
                <w:sz w:val="24"/>
              </w:rPr>
              <w:t>0,7</w:t>
            </w:r>
          </w:p>
        </w:tc>
        <w:tc>
          <w:tcPr>
            <w:tcW w:w="1560" w:type="dxa"/>
          </w:tcPr>
          <w:p w:rsidR="001A51A2" w:rsidRPr="00F12876" w:rsidRDefault="001A51A2" w:rsidP="00DE0C91">
            <w:pPr>
              <w:pStyle w:val="TableParagraph"/>
              <w:spacing w:line="360" w:lineRule="auto"/>
              <w:ind w:left="0"/>
              <w:jc w:val="center"/>
              <w:rPr>
                <w:sz w:val="24"/>
              </w:rPr>
            </w:pPr>
            <w:r>
              <w:rPr>
                <w:sz w:val="24"/>
              </w:rPr>
              <w:t>0,7</w:t>
            </w:r>
          </w:p>
        </w:tc>
        <w:tc>
          <w:tcPr>
            <w:tcW w:w="3137" w:type="dxa"/>
          </w:tcPr>
          <w:p w:rsidR="001A51A2" w:rsidRPr="00F12876" w:rsidRDefault="001A51A2" w:rsidP="00D7476E">
            <w:pPr>
              <w:pStyle w:val="TableParagraph"/>
              <w:spacing w:line="360" w:lineRule="auto"/>
              <w:ind w:left="0"/>
              <w:rPr>
                <w:sz w:val="24"/>
              </w:rPr>
            </w:pPr>
            <w:r w:rsidRPr="00F12876">
              <w:rPr>
                <w:sz w:val="24"/>
              </w:rPr>
              <w:t>Ugdymui naudojamų IT remonto ir diegimo išlaidoms ir skaitmeninėms priemonėms</w:t>
            </w:r>
          </w:p>
        </w:tc>
      </w:tr>
      <w:tr w:rsidR="001A51A2" w:rsidRPr="00F12876" w:rsidTr="00DE0C91">
        <w:trPr>
          <w:trHeight w:val="827"/>
        </w:trPr>
        <w:tc>
          <w:tcPr>
            <w:tcW w:w="3261" w:type="dxa"/>
          </w:tcPr>
          <w:p w:rsidR="001A51A2" w:rsidRPr="00F12876" w:rsidRDefault="001A51A2" w:rsidP="00DE0C91">
            <w:pPr>
              <w:pStyle w:val="TableParagraph"/>
              <w:spacing w:line="360" w:lineRule="auto"/>
              <w:ind w:left="0"/>
              <w:rPr>
                <w:sz w:val="24"/>
              </w:rPr>
            </w:pPr>
            <w:r w:rsidRPr="00F12876">
              <w:rPr>
                <w:sz w:val="24"/>
              </w:rPr>
              <w:t>Transporto išlaikymas</w:t>
            </w:r>
          </w:p>
        </w:tc>
        <w:tc>
          <w:tcPr>
            <w:tcW w:w="1559" w:type="dxa"/>
          </w:tcPr>
          <w:p w:rsidR="001A51A2" w:rsidRPr="00F12876" w:rsidRDefault="001A51A2" w:rsidP="00DE0C91">
            <w:pPr>
              <w:pStyle w:val="TableParagraph"/>
              <w:spacing w:line="360" w:lineRule="auto"/>
              <w:ind w:left="0"/>
              <w:jc w:val="center"/>
              <w:rPr>
                <w:sz w:val="24"/>
              </w:rPr>
            </w:pPr>
            <w:r>
              <w:rPr>
                <w:sz w:val="24"/>
              </w:rPr>
              <w:t>0,3</w:t>
            </w:r>
          </w:p>
        </w:tc>
        <w:tc>
          <w:tcPr>
            <w:tcW w:w="1560" w:type="dxa"/>
          </w:tcPr>
          <w:p w:rsidR="001A51A2" w:rsidRPr="00F12876" w:rsidRDefault="001A51A2" w:rsidP="00DE0C91">
            <w:pPr>
              <w:pStyle w:val="TableParagraph"/>
              <w:spacing w:line="360" w:lineRule="auto"/>
              <w:ind w:left="0"/>
              <w:jc w:val="center"/>
              <w:rPr>
                <w:sz w:val="24"/>
              </w:rPr>
            </w:pPr>
            <w:r>
              <w:rPr>
                <w:sz w:val="24"/>
              </w:rPr>
              <w:t>0,3</w:t>
            </w:r>
          </w:p>
        </w:tc>
        <w:tc>
          <w:tcPr>
            <w:tcW w:w="3137" w:type="dxa"/>
          </w:tcPr>
          <w:p w:rsidR="001A51A2" w:rsidRPr="00F12876" w:rsidRDefault="001A51A2" w:rsidP="00D7476E">
            <w:pPr>
              <w:pStyle w:val="TableParagraph"/>
              <w:spacing w:line="360" w:lineRule="auto"/>
              <w:ind w:left="0"/>
              <w:rPr>
                <w:sz w:val="24"/>
              </w:rPr>
            </w:pPr>
            <w:r w:rsidRPr="00F12876">
              <w:rPr>
                <w:sz w:val="24"/>
              </w:rPr>
              <w:t>Organizuota mokinių pažintinė</w:t>
            </w:r>
          </w:p>
          <w:p w:rsidR="001A51A2" w:rsidRPr="00F12876" w:rsidRDefault="001A51A2" w:rsidP="00D7476E">
            <w:pPr>
              <w:pStyle w:val="TableParagraph"/>
              <w:spacing w:line="360" w:lineRule="auto"/>
              <w:ind w:left="0"/>
              <w:rPr>
                <w:sz w:val="24"/>
              </w:rPr>
            </w:pPr>
            <w:r w:rsidRPr="00F12876">
              <w:rPr>
                <w:sz w:val="24"/>
              </w:rPr>
              <w:t>veikla</w:t>
            </w:r>
          </w:p>
        </w:tc>
      </w:tr>
      <w:tr w:rsidR="001A51A2" w:rsidRPr="00F12876" w:rsidTr="00DE0C91">
        <w:trPr>
          <w:trHeight w:val="836"/>
        </w:trPr>
        <w:tc>
          <w:tcPr>
            <w:tcW w:w="3261" w:type="dxa"/>
          </w:tcPr>
          <w:p w:rsidR="001A51A2" w:rsidRPr="00F12876" w:rsidRDefault="001A51A2" w:rsidP="00DE0C91">
            <w:pPr>
              <w:pStyle w:val="TableParagraph"/>
              <w:spacing w:line="360" w:lineRule="auto"/>
              <w:ind w:left="0"/>
              <w:rPr>
                <w:sz w:val="24"/>
              </w:rPr>
            </w:pPr>
            <w:r>
              <w:rPr>
                <w:sz w:val="24"/>
              </w:rPr>
              <w:t>Kitų prekių ir paslaugų įsigijimo išlaidos</w:t>
            </w:r>
          </w:p>
        </w:tc>
        <w:tc>
          <w:tcPr>
            <w:tcW w:w="1559" w:type="dxa"/>
          </w:tcPr>
          <w:p w:rsidR="001A51A2" w:rsidRPr="00F12876" w:rsidRDefault="001A51A2" w:rsidP="00DE0C91">
            <w:pPr>
              <w:pStyle w:val="TableParagraph"/>
              <w:spacing w:line="360" w:lineRule="auto"/>
              <w:ind w:left="0"/>
              <w:jc w:val="center"/>
              <w:rPr>
                <w:sz w:val="24"/>
              </w:rPr>
            </w:pPr>
            <w:r>
              <w:rPr>
                <w:sz w:val="24"/>
              </w:rPr>
              <w:t>5,7</w:t>
            </w:r>
          </w:p>
        </w:tc>
        <w:tc>
          <w:tcPr>
            <w:tcW w:w="1560" w:type="dxa"/>
          </w:tcPr>
          <w:p w:rsidR="001A51A2" w:rsidRPr="00F12876" w:rsidRDefault="001A51A2" w:rsidP="00DE0C91">
            <w:pPr>
              <w:pStyle w:val="TableParagraph"/>
              <w:spacing w:line="360" w:lineRule="auto"/>
              <w:ind w:left="0"/>
              <w:jc w:val="center"/>
              <w:rPr>
                <w:sz w:val="24"/>
              </w:rPr>
            </w:pPr>
            <w:r>
              <w:rPr>
                <w:sz w:val="24"/>
              </w:rPr>
              <w:t>5,7</w:t>
            </w:r>
          </w:p>
        </w:tc>
        <w:tc>
          <w:tcPr>
            <w:tcW w:w="3137" w:type="dxa"/>
          </w:tcPr>
          <w:p w:rsidR="001A51A2" w:rsidRPr="00F12876" w:rsidRDefault="001A51A2" w:rsidP="00D7476E">
            <w:pPr>
              <w:pStyle w:val="TableParagraph"/>
              <w:spacing w:line="360" w:lineRule="auto"/>
              <w:ind w:left="0"/>
              <w:rPr>
                <w:sz w:val="24"/>
              </w:rPr>
            </w:pPr>
            <w:r w:rsidRPr="00F12876">
              <w:rPr>
                <w:sz w:val="24"/>
              </w:rPr>
              <w:t>Įsigyta ugdymo priemonių</w:t>
            </w:r>
          </w:p>
        </w:tc>
      </w:tr>
      <w:tr w:rsidR="001A51A2" w:rsidRPr="00F12876" w:rsidTr="00DE0C91">
        <w:trPr>
          <w:trHeight w:val="827"/>
        </w:trPr>
        <w:tc>
          <w:tcPr>
            <w:tcW w:w="3261" w:type="dxa"/>
          </w:tcPr>
          <w:p w:rsidR="001A51A2" w:rsidRPr="00F12876" w:rsidRDefault="001A51A2" w:rsidP="00DE0C91">
            <w:pPr>
              <w:pStyle w:val="TableParagraph"/>
              <w:spacing w:line="360" w:lineRule="auto"/>
              <w:ind w:left="0"/>
              <w:rPr>
                <w:sz w:val="24"/>
              </w:rPr>
            </w:pPr>
            <w:r w:rsidRPr="00F12876">
              <w:rPr>
                <w:sz w:val="24"/>
              </w:rPr>
              <w:t>Kvalifikacijos kėlimas</w:t>
            </w:r>
          </w:p>
        </w:tc>
        <w:tc>
          <w:tcPr>
            <w:tcW w:w="1559" w:type="dxa"/>
          </w:tcPr>
          <w:p w:rsidR="001A51A2" w:rsidRPr="00F12876" w:rsidRDefault="001A51A2" w:rsidP="00DE0C91">
            <w:pPr>
              <w:pStyle w:val="TableParagraph"/>
              <w:spacing w:line="360" w:lineRule="auto"/>
              <w:ind w:left="0"/>
              <w:jc w:val="center"/>
              <w:rPr>
                <w:sz w:val="24"/>
              </w:rPr>
            </w:pPr>
            <w:r>
              <w:rPr>
                <w:sz w:val="24"/>
              </w:rPr>
              <w:t>0,7</w:t>
            </w:r>
          </w:p>
        </w:tc>
        <w:tc>
          <w:tcPr>
            <w:tcW w:w="1560" w:type="dxa"/>
          </w:tcPr>
          <w:p w:rsidR="001A51A2" w:rsidRPr="00F12876" w:rsidRDefault="001A51A2" w:rsidP="00DE0C91">
            <w:pPr>
              <w:pStyle w:val="TableParagraph"/>
              <w:spacing w:line="360" w:lineRule="auto"/>
              <w:ind w:left="0"/>
              <w:jc w:val="center"/>
              <w:rPr>
                <w:sz w:val="24"/>
              </w:rPr>
            </w:pPr>
            <w:r>
              <w:rPr>
                <w:sz w:val="24"/>
              </w:rPr>
              <w:t>0,7</w:t>
            </w:r>
          </w:p>
        </w:tc>
        <w:tc>
          <w:tcPr>
            <w:tcW w:w="3137" w:type="dxa"/>
          </w:tcPr>
          <w:p w:rsidR="001A51A2" w:rsidRPr="00F12876" w:rsidRDefault="001A51A2" w:rsidP="00D7476E">
            <w:pPr>
              <w:pStyle w:val="TableParagraph"/>
              <w:spacing w:line="360" w:lineRule="auto"/>
              <w:ind w:left="0"/>
              <w:rPr>
                <w:sz w:val="24"/>
              </w:rPr>
            </w:pPr>
            <w:r w:rsidRPr="00F12876">
              <w:rPr>
                <w:sz w:val="24"/>
              </w:rPr>
              <w:t>Sumokėtos pedagogų</w:t>
            </w:r>
          </w:p>
          <w:p w:rsidR="001A51A2" w:rsidRPr="00F12876" w:rsidRDefault="001A51A2" w:rsidP="00D7476E">
            <w:pPr>
              <w:pStyle w:val="TableParagraph"/>
              <w:spacing w:line="360" w:lineRule="auto"/>
              <w:ind w:left="0"/>
              <w:rPr>
                <w:sz w:val="24"/>
              </w:rPr>
            </w:pPr>
            <w:r w:rsidRPr="00F12876">
              <w:rPr>
                <w:sz w:val="24"/>
              </w:rPr>
              <w:t>kvalifikacijos kėlimo išlaidos</w:t>
            </w:r>
          </w:p>
        </w:tc>
      </w:tr>
      <w:tr w:rsidR="001A51A2" w:rsidRPr="00F12876" w:rsidTr="00DE0C91">
        <w:trPr>
          <w:trHeight w:val="827"/>
        </w:trPr>
        <w:tc>
          <w:tcPr>
            <w:tcW w:w="3261" w:type="dxa"/>
          </w:tcPr>
          <w:p w:rsidR="001A51A2" w:rsidRPr="00F12876" w:rsidRDefault="001A51A2" w:rsidP="00DE0C91">
            <w:pPr>
              <w:pStyle w:val="TableParagraph"/>
              <w:spacing w:line="360" w:lineRule="auto"/>
              <w:ind w:left="0"/>
              <w:rPr>
                <w:sz w:val="24"/>
              </w:rPr>
            </w:pPr>
            <w:r w:rsidRPr="00F12876">
              <w:rPr>
                <w:sz w:val="24"/>
              </w:rPr>
              <w:t>Darbdavių socialinė parama</w:t>
            </w:r>
          </w:p>
          <w:p w:rsidR="001A51A2" w:rsidRPr="00F12876" w:rsidRDefault="001A51A2" w:rsidP="00DE0C91">
            <w:pPr>
              <w:pStyle w:val="TableParagraph"/>
              <w:spacing w:line="360" w:lineRule="auto"/>
              <w:ind w:left="0"/>
              <w:rPr>
                <w:sz w:val="24"/>
              </w:rPr>
            </w:pPr>
            <w:r w:rsidRPr="00F12876">
              <w:rPr>
                <w:sz w:val="24"/>
              </w:rPr>
              <w:t>pinigais</w:t>
            </w:r>
          </w:p>
        </w:tc>
        <w:tc>
          <w:tcPr>
            <w:tcW w:w="1559" w:type="dxa"/>
          </w:tcPr>
          <w:p w:rsidR="001A51A2" w:rsidRPr="00F12876" w:rsidRDefault="001A51A2" w:rsidP="00DE0C91">
            <w:pPr>
              <w:pStyle w:val="TableParagraph"/>
              <w:spacing w:line="360" w:lineRule="auto"/>
              <w:ind w:left="0"/>
              <w:jc w:val="center"/>
              <w:rPr>
                <w:sz w:val="24"/>
              </w:rPr>
            </w:pPr>
            <w:r>
              <w:rPr>
                <w:sz w:val="24"/>
              </w:rPr>
              <w:t>1,4</w:t>
            </w:r>
          </w:p>
        </w:tc>
        <w:tc>
          <w:tcPr>
            <w:tcW w:w="1560" w:type="dxa"/>
          </w:tcPr>
          <w:p w:rsidR="001A51A2" w:rsidRPr="00F12876" w:rsidRDefault="001A51A2" w:rsidP="00DE0C91">
            <w:pPr>
              <w:pStyle w:val="TableParagraph"/>
              <w:spacing w:line="360" w:lineRule="auto"/>
              <w:ind w:left="0"/>
              <w:jc w:val="center"/>
              <w:rPr>
                <w:sz w:val="24"/>
              </w:rPr>
            </w:pPr>
            <w:r>
              <w:rPr>
                <w:sz w:val="24"/>
              </w:rPr>
              <w:t>1,4</w:t>
            </w:r>
          </w:p>
        </w:tc>
        <w:tc>
          <w:tcPr>
            <w:tcW w:w="3137" w:type="dxa"/>
          </w:tcPr>
          <w:p w:rsidR="001A51A2" w:rsidRPr="00F12876" w:rsidRDefault="001A51A2" w:rsidP="00D7476E">
            <w:pPr>
              <w:pStyle w:val="TableParagraph"/>
              <w:spacing w:line="360" w:lineRule="auto"/>
              <w:ind w:left="0"/>
              <w:rPr>
                <w:sz w:val="24"/>
              </w:rPr>
            </w:pPr>
            <w:r w:rsidRPr="00F12876">
              <w:rPr>
                <w:sz w:val="24"/>
              </w:rPr>
              <w:t>Sumokėta už 2 d. d. ligos atvejais</w:t>
            </w:r>
          </w:p>
        </w:tc>
      </w:tr>
      <w:tr w:rsidR="001A51A2" w:rsidRPr="00F12876" w:rsidTr="00DE0C91">
        <w:trPr>
          <w:trHeight w:val="827"/>
        </w:trPr>
        <w:tc>
          <w:tcPr>
            <w:tcW w:w="3261" w:type="dxa"/>
          </w:tcPr>
          <w:p w:rsidR="001A51A2" w:rsidRPr="00F12876" w:rsidRDefault="001A51A2" w:rsidP="00DE0C91">
            <w:pPr>
              <w:pStyle w:val="TableParagraph"/>
              <w:spacing w:line="360" w:lineRule="auto"/>
              <w:ind w:left="0"/>
              <w:rPr>
                <w:sz w:val="24"/>
              </w:rPr>
            </w:pPr>
            <w:r w:rsidRPr="00F12876">
              <w:rPr>
                <w:sz w:val="24"/>
              </w:rPr>
              <w:t>Kitų mašinų ir įrenginių įsigijimo išlaidos</w:t>
            </w:r>
          </w:p>
        </w:tc>
        <w:tc>
          <w:tcPr>
            <w:tcW w:w="1559" w:type="dxa"/>
          </w:tcPr>
          <w:p w:rsidR="001A51A2" w:rsidRPr="00F12876" w:rsidRDefault="001A51A2" w:rsidP="00DE0C91">
            <w:pPr>
              <w:pStyle w:val="TableParagraph"/>
              <w:spacing w:line="360" w:lineRule="auto"/>
              <w:ind w:left="0"/>
              <w:jc w:val="center"/>
              <w:rPr>
                <w:sz w:val="24"/>
              </w:rPr>
            </w:pPr>
            <w:r>
              <w:rPr>
                <w:sz w:val="24"/>
              </w:rPr>
              <w:t>1,0</w:t>
            </w:r>
          </w:p>
        </w:tc>
        <w:tc>
          <w:tcPr>
            <w:tcW w:w="1560" w:type="dxa"/>
          </w:tcPr>
          <w:p w:rsidR="001A51A2" w:rsidRPr="00F12876" w:rsidRDefault="001A51A2" w:rsidP="00DE0C91">
            <w:pPr>
              <w:pStyle w:val="TableParagraph"/>
              <w:spacing w:line="360" w:lineRule="auto"/>
              <w:ind w:left="0"/>
              <w:jc w:val="center"/>
              <w:rPr>
                <w:sz w:val="24"/>
              </w:rPr>
            </w:pPr>
            <w:r>
              <w:rPr>
                <w:sz w:val="24"/>
              </w:rPr>
              <w:t>1,0</w:t>
            </w:r>
          </w:p>
        </w:tc>
        <w:tc>
          <w:tcPr>
            <w:tcW w:w="3137" w:type="dxa"/>
          </w:tcPr>
          <w:p w:rsidR="001A51A2" w:rsidRPr="00F12876" w:rsidRDefault="001A51A2" w:rsidP="00D7476E">
            <w:pPr>
              <w:pStyle w:val="TableParagraph"/>
              <w:spacing w:line="360" w:lineRule="auto"/>
              <w:ind w:left="0"/>
              <w:rPr>
                <w:sz w:val="24"/>
              </w:rPr>
            </w:pPr>
            <w:r>
              <w:rPr>
                <w:sz w:val="24"/>
              </w:rPr>
              <w:t>Hibridinio ugdymo komplektas Logitech su stovu</w:t>
            </w:r>
          </w:p>
        </w:tc>
      </w:tr>
      <w:tr w:rsidR="001A51A2" w:rsidRPr="00F12876" w:rsidTr="00DE0C91">
        <w:trPr>
          <w:trHeight w:val="413"/>
        </w:trPr>
        <w:tc>
          <w:tcPr>
            <w:tcW w:w="3261" w:type="dxa"/>
          </w:tcPr>
          <w:p w:rsidR="001A51A2" w:rsidRPr="00F12876" w:rsidRDefault="001A51A2" w:rsidP="00DE0C91">
            <w:pPr>
              <w:pStyle w:val="TableParagraph"/>
              <w:spacing w:line="360" w:lineRule="auto"/>
              <w:ind w:left="0"/>
              <w:rPr>
                <w:b/>
                <w:sz w:val="24"/>
              </w:rPr>
            </w:pPr>
            <w:r w:rsidRPr="00F12876">
              <w:rPr>
                <w:b/>
                <w:sz w:val="24"/>
              </w:rPr>
              <w:t>Biudžeto lėšos</w:t>
            </w:r>
          </w:p>
        </w:tc>
        <w:tc>
          <w:tcPr>
            <w:tcW w:w="1559" w:type="dxa"/>
          </w:tcPr>
          <w:p w:rsidR="001A51A2" w:rsidRPr="00F12876" w:rsidRDefault="001A51A2" w:rsidP="00DE0C91">
            <w:pPr>
              <w:pStyle w:val="TableParagraph"/>
              <w:spacing w:line="360" w:lineRule="auto"/>
              <w:ind w:left="0"/>
              <w:jc w:val="center"/>
              <w:rPr>
                <w:b/>
                <w:sz w:val="24"/>
              </w:rPr>
            </w:pPr>
            <w:r>
              <w:rPr>
                <w:b/>
                <w:sz w:val="24"/>
              </w:rPr>
              <w:t>440,7</w:t>
            </w:r>
          </w:p>
        </w:tc>
        <w:tc>
          <w:tcPr>
            <w:tcW w:w="1560" w:type="dxa"/>
          </w:tcPr>
          <w:p w:rsidR="001A51A2" w:rsidRPr="00F12876" w:rsidRDefault="001A51A2" w:rsidP="00DE0C91">
            <w:pPr>
              <w:pStyle w:val="TableParagraph"/>
              <w:spacing w:line="360" w:lineRule="auto"/>
              <w:ind w:left="0"/>
              <w:jc w:val="center"/>
              <w:rPr>
                <w:b/>
                <w:sz w:val="24"/>
              </w:rPr>
            </w:pPr>
            <w:r>
              <w:rPr>
                <w:b/>
                <w:sz w:val="24"/>
              </w:rPr>
              <w:t>439,1</w:t>
            </w:r>
          </w:p>
        </w:tc>
        <w:tc>
          <w:tcPr>
            <w:tcW w:w="3137" w:type="dxa"/>
          </w:tcPr>
          <w:p w:rsidR="001A51A2" w:rsidRPr="00F12876" w:rsidRDefault="001A51A2" w:rsidP="00D7476E">
            <w:pPr>
              <w:pStyle w:val="TableParagraph"/>
              <w:spacing w:line="360" w:lineRule="auto"/>
              <w:ind w:left="0"/>
              <w:rPr>
                <w:sz w:val="24"/>
              </w:rPr>
            </w:pPr>
          </w:p>
        </w:tc>
      </w:tr>
      <w:tr w:rsidR="001A51A2" w:rsidRPr="00F12876" w:rsidTr="00DE0C91">
        <w:trPr>
          <w:trHeight w:val="413"/>
        </w:trPr>
        <w:tc>
          <w:tcPr>
            <w:tcW w:w="3261" w:type="dxa"/>
          </w:tcPr>
          <w:p w:rsidR="001A51A2" w:rsidRPr="00F12876" w:rsidRDefault="001A51A2" w:rsidP="00DE0C91">
            <w:pPr>
              <w:pStyle w:val="TableParagraph"/>
              <w:spacing w:line="360" w:lineRule="auto"/>
              <w:ind w:left="0"/>
              <w:rPr>
                <w:sz w:val="24"/>
              </w:rPr>
            </w:pPr>
            <w:r w:rsidRPr="00F12876">
              <w:rPr>
                <w:sz w:val="24"/>
              </w:rPr>
              <w:t>Darbo užmokestis</w:t>
            </w:r>
          </w:p>
        </w:tc>
        <w:tc>
          <w:tcPr>
            <w:tcW w:w="1559" w:type="dxa"/>
          </w:tcPr>
          <w:p w:rsidR="001A51A2" w:rsidRPr="00F12876" w:rsidRDefault="001A51A2" w:rsidP="00DE0C91">
            <w:pPr>
              <w:pStyle w:val="TableParagraph"/>
              <w:spacing w:line="360" w:lineRule="auto"/>
              <w:ind w:left="0"/>
              <w:jc w:val="center"/>
              <w:rPr>
                <w:sz w:val="24"/>
              </w:rPr>
            </w:pPr>
            <w:r>
              <w:rPr>
                <w:sz w:val="24"/>
              </w:rPr>
              <w:t>341,6</w:t>
            </w:r>
          </w:p>
        </w:tc>
        <w:tc>
          <w:tcPr>
            <w:tcW w:w="1560" w:type="dxa"/>
          </w:tcPr>
          <w:p w:rsidR="001A51A2" w:rsidRPr="00F12876" w:rsidRDefault="001A51A2" w:rsidP="00DE0C91">
            <w:pPr>
              <w:pStyle w:val="TableParagraph"/>
              <w:spacing w:line="360" w:lineRule="auto"/>
              <w:ind w:left="0"/>
              <w:jc w:val="center"/>
              <w:rPr>
                <w:sz w:val="24"/>
              </w:rPr>
            </w:pPr>
            <w:r>
              <w:rPr>
                <w:sz w:val="24"/>
              </w:rPr>
              <w:t>341,6</w:t>
            </w:r>
          </w:p>
        </w:tc>
        <w:tc>
          <w:tcPr>
            <w:tcW w:w="3137" w:type="dxa"/>
          </w:tcPr>
          <w:p w:rsidR="001A51A2" w:rsidRPr="00F12876" w:rsidRDefault="001A51A2" w:rsidP="00D7476E">
            <w:pPr>
              <w:pStyle w:val="TableParagraph"/>
              <w:spacing w:line="360" w:lineRule="auto"/>
              <w:ind w:left="0"/>
              <w:rPr>
                <w:sz w:val="24"/>
              </w:rPr>
            </w:pPr>
          </w:p>
        </w:tc>
      </w:tr>
      <w:tr w:rsidR="001A51A2" w:rsidRPr="00F12876" w:rsidTr="00DE0C91">
        <w:trPr>
          <w:trHeight w:val="413"/>
        </w:trPr>
        <w:tc>
          <w:tcPr>
            <w:tcW w:w="3261" w:type="dxa"/>
          </w:tcPr>
          <w:p w:rsidR="001A51A2" w:rsidRPr="00F12876" w:rsidRDefault="001A51A2" w:rsidP="00DE0C91">
            <w:pPr>
              <w:pStyle w:val="TableParagraph"/>
              <w:spacing w:line="360" w:lineRule="auto"/>
              <w:ind w:left="0"/>
              <w:rPr>
                <w:sz w:val="24"/>
              </w:rPr>
            </w:pPr>
            <w:r w:rsidRPr="00F12876">
              <w:rPr>
                <w:sz w:val="24"/>
              </w:rPr>
              <w:t>Socialinio draudimo įmokos</w:t>
            </w:r>
          </w:p>
        </w:tc>
        <w:tc>
          <w:tcPr>
            <w:tcW w:w="1559" w:type="dxa"/>
          </w:tcPr>
          <w:p w:rsidR="001A51A2" w:rsidRPr="00F12876" w:rsidRDefault="001A51A2" w:rsidP="00DE0C91">
            <w:pPr>
              <w:pStyle w:val="TableParagraph"/>
              <w:spacing w:line="360" w:lineRule="auto"/>
              <w:ind w:left="0"/>
              <w:jc w:val="center"/>
              <w:rPr>
                <w:sz w:val="24"/>
              </w:rPr>
            </w:pPr>
            <w:r>
              <w:rPr>
                <w:sz w:val="24"/>
              </w:rPr>
              <w:t>6,0</w:t>
            </w:r>
          </w:p>
        </w:tc>
        <w:tc>
          <w:tcPr>
            <w:tcW w:w="1560" w:type="dxa"/>
          </w:tcPr>
          <w:p w:rsidR="001A51A2" w:rsidRPr="00F12876" w:rsidRDefault="001A51A2" w:rsidP="00DE0C91">
            <w:pPr>
              <w:pStyle w:val="TableParagraph"/>
              <w:spacing w:line="360" w:lineRule="auto"/>
              <w:ind w:left="0"/>
              <w:jc w:val="center"/>
              <w:rPr>
                <w:sz w:val="24"/>
              </w:rPr>
            </w:pPr>
            <w:r>
              <w:rPr>
                <w:sz w:val="24"/>
              </w:rPr>
              <w:t>6,0</w:t>
            </w:r>
          </w:p>
        </w:tc>
        <w:tc>
          <w:tcPr>
            <w:tcW w:w="3137" w:type="dxa"/>
          </w:tcPr>
          <w:p w:rsidR="001A51A2" w:rsidRPr="00F12876" w:rsidRDefault="001A51A2" w:rsidP="00D7476E">
            <w:pPr>
              <w:pStyle w:val="TableParagraph"/>
              <w:spacing w:line="360" w:lineRule="auto"/>
              <w:ind w:left="0"/>
              <w:rPr>
                <w:sz w:val="24"/>
              </w:rPr>
            </w:pPr>
          </w:p>
        </w:tc>
      </w:tr>
      <w:tr w:rsidR="001A51A2" w:rsidRPr="00F12876" w:rsidTr="00DE0C91">
        <w:trPr>
          <w:trHeight w:val="413"/>
        </w:trPr>
        <w:tc>
          <w:tcPr>
            <w:tcW w:w="3261" w:type="dxa"/>
          </w:tcPr>
          <w:p w:rsidR="001A51A2" w:rsidRPr="00F12876" w:rsidRDefault="001A51A2" w:rsidP="00DE0C91">
            <w:pPr>
              <w:pStyle w:val="TableParagraph"/>
              <w:spacing w:line="360" w:lineRule="auto"/>
              <w:ind w:left="0"/>
              <w:rPr>
                <w:sz w:val="24"/>
              </w:rPr>
            </w:pPr>
            <w:r w:rsidRPr="00F12876">
              <w:rPr>
                <w:sz w:val="24"/>
              </w:rPr>
              <w:t>Mityba</w:t>
            </w:r>
          </w:p>
        </w:tc>
        <w:tc>
          <w:tcPr>
            <w:tcW w:w="1559" w:type="dxa"/>
          </w:tcPr>
          <w:p w:rsidR="001A51A2" w:rsidRPr="00F12876" w:rsidRDefault="001A51A2" w:rsidP="00DE0C91">
            <w:pPr>
              <w:pStyle w:val="TableParagraph"/>
              <w:spacing w:line="360" w:lineRule="auto"/>
              <w:ind w:left="0"/>
              <w:jc w:val="center"/>
              <w:rPr>
                <w:sz w:val="24"/>
              </w:rPr>
            </w:pPr>
            <w:r>
              <w:rPr>
                <w:sz w:val="24"/>
              </w:rPr>
              <w:t>6,3</w:t>
            </w:r>
          </w:p>
        </w:tc>
        <w:tc>
          <w:tcPr>
            <w:tcW w:w="1560" w:type="dxa"/>
          </w:tcPr>
          <w:p w:rsidR="001A51A2" w:rsidRPr="00F12876" w:rsidRDefault="001A51A2" w:rsidP="00DE0C91">
            <w:pPr>
              <w:pStyle w:val="TableParagraph"/>
              <w:spacing w:line="360" w:lineRule="auto"/>
              <w:ind w:left="0"/>
              <w:jc w:val="center"/>
              <w:rPr>
                <w:sz w:val="24"/>
              </w:rPr>
            </w:pPr>
            <w:r>
              <w:rPr>
                <w:sz w:val="24"/>
              </w:rPr>
              <w:t>6,3</w:t>
            </w:r>
          </w:p>
        </w:tc>
        <w:tc>
          <w:tcPr>
            <w:tcW w:w="3137" w:type="dxa"/>
          </w:tcPr>
          <w:p w:rsidR="001A51A2" w:rsidRPr="00F12876" w:rsidRDefault="001A51A2" w:rsidP="00D7476E">
            <w:pPr>
              <w:pStyle w:val="TableParagraph"/>
              <w:spacing w:line="360" w:lineRule="auto"/>
              <w:ind w:left="0"/>
              <w:rPr>
                <w:sz w:val="24"/>
              </w:rPr>
            </w:pPr>
          </w:p>
        </w:tc>
      </w:tr>
      <w:tr w:rsidR="001A51A2" w:rsidRPr="00F12876" w:rsidTr="00DE0C91">
        <w:trPr>
          <w:trHeight w:val="827"/>
        </w:trPr>
        <w:tc>
          <w:tcPr>
            <w:tcW w:w="3261" w:type="dxa"/>
          </w:tcPr>
          <w:p w:rsidR="001A51A2" w:rsidRPr="00F12876" w:rsidRDefault="001A51A2" w:rsidP="00DE0C91">
            <w:pPr>
              <w:pStyle w:val="TableParagraph"/>
              <w:spacing w:line="360" w:lineRule="auto"/>
              <w:ind w:left="0"/>
              <w:rPr>
                <w:sz w:val="24"/>
              </w:rPr>
            </w:pPr>
            <w:r w:rsidRPr="00F12876">
              <w:rPr>
                <w:sz w:val="24"/>
              </w:rPr>
              <w:t>Medikamentai</w:t>
            </w:r>
          </w:p>
        </w:tc>
        <w:tc>
          <w:tcPr>
            <w:tcW w:w="1559" w:type="dxa"/>
          </w:tcPr>
          <w:p w:rsidR="001A51A2" w:rsidRPr="00F12876" w:rsidRDefault="001A51A2" w:rsidP="00DE0C91">
            <w:pPr>
              <w:pStyle w:val="TableParagraph"/>
              <w:spacing w:line="360" w:lineRule="auto"/>
              <w:ind w:left="0"/>
              <w:jc w:val="center"/>
              <w:rPr>
                <w:sz w:val="24"/>
              </w:rPr>
            </w:pPr>
            <w:r>
              <w:rPr>
                <w:sz w:val="24"/>
              </w:rPr>
              <w:t>0,6</w:t>
            </w:r>
          </w:p>
        </w:tc>
        <w:tc>
          <w:tcPr>
            <w:tcW w:w="1560" w:type="dxa"/>
          </w:tcPr>
          <w:p w:rsidR="001A51A2" w:rsidRPr="00F12876" w:rsidRDefault="001A51A2" w:rsidP="00DE0C91">
            <w:pPr>
              <w:pStyle w:val="TableParagraph"/>
              <w:spacing w:line="360" w:lineRule="auto"/>
              <w:ind w:left="0"/>
              <w:jc w:val="center"/>
              <w:rPr>
                <w:sz w:val="24"/>
              </w:rPr>
            </w:pPr>
            <w:r>
              <w:rPr>
                <w:sz w:val="24"/>
              </w:rPr>
              <w:t>0,6</w:t>
            </w:r>
          </w:p>
        </w:tc>
        <w:tc>
          <w:tcPr>
            <w:tcW w:w="3137" w:type="dxa"/>
          </w:tcPr>
          <w:p w:rsidR="001A51A2" w:rsidRPr="00F12876" w:rsidRDefault="001A51A2" w:rsidP="00D7476E">
            <w:pPr>
              <w:pStyle w:val="TableParagraph"/>
              <w:spacing w:line="360" w:lineRule="auto"/>
              <w:ind w:left="0"/>
              <w:rPr>
                <w:sz w:val="24"/>
              </w:rPr>
            </w:pPr>
            <w:r w:rsidRPr="00F12876">
              <w:rPr>
                <w:sz w:val="24"/>
              </w:rPr>
              <w:t>Sumokėta už darbuotojų sveikatos</w:t>
            </w:r>
          </w:p>
          <w:p w:rsidR="001A51A2" w:rsidRPr="00F12876" w:rsidRDefault="001A51A2" w:rsidP="00D7476E">
            <w:pPr>
              <w:pStyle w:val="TableParagraph"/>
              <w:spacing w:line="360" w:lineRule="auto"/>
              <w:ind w:left="0"/>
              <w:rPr>
                <w:sz w:val="24"/>
              </w:rPr>
            </w:pPr>
            <w:r w:rsidRPr="00F12876">
              <w:rPr>
                <w:sz w:val="24"/>
              </w:rPr>
              <w:t>tikrinimo paslaugas</w:t>
            </w:r>
          </w:p>
        </w:tc>
      </w:tr>
      <w:tr w:rsidR="001A51A2" w:rsidRPr="00F12876" w:rsidTr="00DE0C91">
        <w:trPr>
          <w:trHeight w:val="413"/>
        </w:trPr>
        <w:tc>
          <w:tcPr>
            <w:tcW w:w="3261" w:type="dxa"/>
          </w:tcPr>
          <w:p w:rsidR="001A51A2" w:rsidRPr="00F12876" w:rsidRDefault="001A51A2" w:rsidP="00DE0C91">
            <w:pPr>
              <w:pStyle w:val="TableParagraph"/>
              <w:spacing w:line="360" w:lineRule="auto"/>
              <w:ind w:left="0"/>
              <w:rPr>
                <w:sz w:val="24"/>
              </w:rPr>
            </w:pPr>
            <w:r w:rsidRPr="00F12876">
              <w:rPr>
                <w:sz w:val="24"/>
              </w:rPr>
              <w:t>Ryšių paslaugos</w:t>
            </w:r>
          </w:p>
        </w:tc>
        <w:tc>
          <w:tcPr>
            <w:tcW w:w="1559" w:type="dxa"/>
          </w:tcPr>
          <w:p w:rsidR="001A51A2" w:rsidRPr="00F12876" w:rsidRDefault="001A51A2" w:rsidP="00DE0C91">
            <w:pPr>
              <w:pStyle w:val="TableParagraph"/>
              <w:spacing w:line="360" w:lineRule="auto"/>
              <w:ind w:left="0"/>
              <w:jc w:val="center"/>
              <w:rPr>
                <w:sz w:val="24"/>
              </w:rPr>
            </w:pPr>
            <w:r>
              <w:rPr>
                <w:sz w:val="24"/>
              </w:rPr>
              <w:t>0,3</w:t>
            </w:r>
          </w:p>
        </w:tc>
        <w:tc>
          <w:tcPr>
            <w:tcW w:w="1560" w:type="dxa"/>
          </w:tcPr>
          <w:p w:rsidR="001A51A2" w:rsidRPr="00F12876" w:rsidRDefault="001A51A2" w:rsidP="00DE0C91">
            <w:pPr>
              <w:pStyle w:val="TableParagraph"/>
              <w:spacing w:line="360" w:lineRule="auto"/>
              <w:ind w:left="0"/>
              <w:jc w:val="center"/>
              <w:rPr>
                <w:sz w:val="24"/>
              </w:rPr>
            </w:pPr>
            <w:r>
              <w:rPr>
                <w:sz w:val="24"/>
              </w:rPr>
              <w:t>0,3</w:t>
            </w:r>
          </w:p>
        </w:tc>
        <w:tc>
          <w:tcPr>
            <w:tcW w:w="3137" w:type="dxa"/>
          </w:tcPr>
          <w:p w:rsidR="001A51A2" w:rsidRPr="00F12876" w:rsidRDefault="001A51A2" w:rsidP="00D7476E">
            <w:pPr>
              <w:pStyle w:val="TableParagraph"/>
              <w:spacing w:line="360" w:lineRule="auto"/>
              <w:ind w:left="0"/>
              <w:rPr>
                <w:sz w:val="24"/>
              </w:rPr>
            </w:pPr>
          </w:p>
        </w:tc>
      </w:tr>
      <w:tr w:rsidR="001A51A2" w:rsidRPr="00F12876" w:rsidTr="00DE0C91">
        <w:trPr>
          <w:trHeight w:val="827"/>
        </w:trPr>
        <w:tc>
          <w:tcPr>
            <w:tcW w:w="3261" w:type="dxa"/>
          </w:tcPr>
          <w:p w:rsidR="001A51A2" w:rsidRPr="00F12876" w:rsidRDefault="001A51A2" w:rsidP="00DE0C91">
            <w:pPr>
              <w:pStyle w:val="TableParagraph"/>
              <w:spacing w:line="360" w:lineRule="auto"/>
              <w:ind w:left="0"/>
              <w:rPr>
                <w:sz w:val="24"/>
              </w:rPr>
            </w:pPr>
            <w:r w:rsidRPr="00F12876">
              <w:rPr>
                <w:sz w:val="24"/>
              </w:rPr>
              <w:t>Apranga ir patalynė</w:t>
            </w:r>
          </w:p>
        </w:tc>
        <w:tc>
          <w:tcPr>
            <w:tcW w:w="1559" w:type="dxa"/>
          </w:tcPr>
          <w:p w:rsidR="001A51A2" w:rsidRPr="00F12876" w:rsidRDefault="001A51A2" w:rsidP="00DE0C91">
            <w:pPr>
              <w:pStyle w:val="TableParagraph"/>
              <w:spacing w:line="360" w:lineRule="auto"/>
              <w:ind w:left="0"/>
              <w:jc w:val="center"/>
              <w:rPr>
                <w:sz w:val="24"/>
              </w:rPr>
            </w:pPr>
            <w:r>
              <w:rPr>
                <w:sz w:val="24"/>
              </w:rPr>
              <w:t>0,6</w:t>
            </w:r>
          </w:p>
        </w:tc>
        <w:tc>
          <w:tcPr>
            <w:tcW w:w="1560" w:type="dxa"/>
          </w:tcPr>
          <w:p w:rsidR="001A51A2" w:rsidRPr="00F12876" w:rsidRDefault="001A51A2" w:rsidP="00DE0C91">
            <w:pPr>
              <w:pStyle w:val="TableParagraph"/>
              <w:spacing w:line="360" w:lineRule="auto"/>
              <w:ind w:left="0"/>
              <w:jc w:val="center"/>
              <w:rPr>
                <w:sz w:val="24"/>
              </w:rPr>
            </w:pPr>
            <w:r>
              <w:rPr>
                <w:sz w:val="24"/>
              </w:rPr>
              <w:t>0,6</w:t>
            </w:r>
          </w:p>
        </w:tc>
        <w:tc>
          <w:tcPr>
            <w:tcW w:w="3137" w:type="dxa"/>
          </w:tcPr>
          <w:p w:rsidR="001A51A2" w:rsidRPr="00F12876" w:rsidRDefault="001A51A2" w:rsidP="00D7476E">
            <w:pPr>
              <w:pStyle w:val="TableParagraph"/>
              <w:spacing w:line="360" w:lineRule="auto"/>
              <w:ind w:left="0"/>
              <w:rPr>
                <w:sz w:val="24"/>
              </w:rPr>
            </w:pPr>
            <w:r w:rsidRPr="00F12876">
              <w:rPr>
                <w:sz w:val="24"/>
              </w:rPr>
              <w:t xml:space="preserve">Įsigyta darbo drabužių, patalynės, </w:t>
            </w:r>
            <w:r>
              <w:rPr>
                <w:sz w:val="24"/>
              </w:rPr>
              <w:t>pagalvių</w:t>
            </w:r>
          </w:p>
        </w:tc>
      </w:tr>
      <w:tr w:rsidR="001A51A2" w:rsidRPr="00F12876" w:rsidTr="00DE0C91">
        <w:trPr>
          <w:trHeight w:val="413"/>
        </w:trPr>
        <w:tc>
          <w:tcPr>
            <w:tcW w:w="3261" w:type="dxa"/>
          </w:tcPr>
          <w:p w:rsidR="001A51A2" w:rsidRPr="00F12876" w:rsidRDefault="001A51A2" w:rsidP="00DE0C91">
            <w:pPr>
              <w:pStyle w:val="TableParagraph"/>
              <w:spacing w:line="360" w:lineRule="auto"/>
              <w:ind w:left="0"/>
              <w:rPr>
                <w:sz w:val="24"/>
              </w:rPr>
            </w:pPr>
            <w:r w:rsidRPr="00F12876">
              <w:rPr>
                <w:sz w:val="24"/>
              </w:rPr>
              <w:t>Komandiruotės</w:t>
            </w:r>
          </w:p>
        </w:tc>
        <w:tc>
          <w:tcPr>
            <w:tcW w:w="1559" w:type="dxa"/>
          </w:tcPr>
          <w:p w:rsidR="001A51A2" w:rsidRPr="00F12876" w:rsidRDefault="001A51A2" w:rsidP="00DE0C91">
            <w:pPr>
              <w:pStyle w:val="TableParagraph"/>
              <w:spacing w:line="360" w:lineRule="auto"/>
              <w:ind w:left="0"/>
              <w:jc w:val="center"/>
              <w:rPr>
                <w:sz w:val="24"/>
              </w:rPr>
            </w:pPr>
            <w:r>
              <w:rPr>
                <w:sz w:val="24"/>
              </w:rPr>
              <w:t>0,1</w:t>
            </w:r>
          </w:p>
        </w:tc>
        <w:tc>
          <w:tcPr>
            <w:tcW w:w="1560" w:type="dxa"/>
          </w:tcPr>
          <w:p w:rsidR="001A51A2" w:rsidRPr="00F12876" w:rsidRDefault="001A51A2" w:rsidP="00DE0C91">
            <w:pPr>
              <w:pStyle w:val="TableParagraph"/>
              <w:spacing w:line="360" w:lineRule="auto"/>
              <w:ind w:left="0"/>
              <w:jc w:val="center"/>
              <w:rPr>
                <w:sz w:val="24"/>
              </w:rPr>
            </w:pPr>
            <w:r>
              <w:rPr>
                <w:sz w:val="24"/>
              </w:rPr>
              <w:t>0,1</w:t>
            </w:r>
          </w:p>
        </w:tc>
        <w:tc>
          <w:tcPr>
            <w:tcW w:w="3137" w:type="dxa"/>
          </w:tcPr>
          <w:p w:rsidR="001A51A2" w:rsidRPr="00F12876" w:rsidRDefault="001A51A2" w:rsidP="00D7476E">
            <w:pPr>
              <w:pStyle w:val="TableParagraph"/>
              <w:spacing w:line="360" w:lineRule="auto"/>
              <w:ind w:left="0"/>
              <w:rPr>
                <w:sz w:val="24"/>
              </w:rPr>
            </w:pPr>
          </w:p>
        </w:tc>
      </w:tr>
      <w:tr w:rsidR="001A51A2" w:rsidRPr="00F12876" w:rsidTr="00DE0C91">
        <w:trPr>
          <w:trHeight w:val="413"/>
        </w:trPr>
        <w:tc>
          <w:tcPr>
            <w:tcW w:w="3261" w:type="dxa"/>
          </w:tcPr>
          <w:p w:rsidR="001A51A2" w:rsidRPr="00F12876" w:rsidRDefault="001A51A2" w:rsidP="00DE0C91">
            <w:pPr>
              <w:pStyle w:val="TableParagraph"/>
              <w:spacing w:line="360" w:lineRule="auto"/>
              <w:ind w:left="0"/>
              <w:rPr>
                <w:sz w:val="24"/>
              </w:rPr>
            </w:pPr>
            <w:r w:rsidRPr="00F12876">
              <w:rPr>
                <w:sz w:val="24"/>
              </w:rPr>
              <w:t>Kvalifikacijos kėlimas</w:t>
            </w:r>
          </w:p>
        </w:tc>
        <w:tc>
          <w:tcPr>
            <w:tcW w:w="1559" w:type="dxa"/>
          </w:tcPr>
          <w:p w:rsidR="001A51A2" w:rsidRPr="00F12876" w:rsidRDefault="001A51A2" w:rsidP="00DE0C91">
            <w:pPr>
              <w:pStyle w:val="TableParagraph"/>
              <w:spacing w:line="360" w:lineRule="auto"/>
              <w:ind w:left="0"/>
              <w:jc w:val="center"/>
              <w:rPr>
                <w:sz w:val="24"/>
              </w:rPr>
            </w:pPr>
            <w:r>
              <w:rPr>
                <w:sz w:val="24"/>
              </w:rPr>
              <w:t>0,5</w:t>
            </w:r>
          </w:p>
        </w:tc>
        <w:tc>
          <w:tcPr>
            <w:tcW w:w="1560" w:type="dxa"/>
          </w:tcPr>
          <w:p w:rsidR="001A51A2" w:rsidRPr="00F12876" w:rsidRDefault="001A51A2" w:rsidP="00DE0C91">
            <w:pPr>
              <w:pStyle w:val="TableParagraph"/>
              <w:spacing w:line="360" w:lineRule="auto"/>
              <w:ind w:left="0"/>
              <w:jc w:val="center"/>
              <w:rPr>
                <w:sz w:val="24"/>
              </w:rPr>
            </w:pPr>
            <w:r>
              <w:rPr>
                <w:sz w:val="24"/>
              </w:rPr>
              <w:t>0,5</w:t>
            </w:r>
          </w:p>
        </w:tc>
        <w:tc>
          <w:tcPr>
            <w:tcW w:w="3137" w:type="dxa"/>
          </w:tcPr>
          <w:p w:rsidR="001A51A2" w:rsidRPr="00F12876" w:rsidRDefault="001A51A2" w:rsidP="00D7476E">
            <w:pPr>
              <w:pStyle w:val="TableParagraph"/>
              <w:spacing w:line="360" w:lineRule="auto"/>
              <w:ind w:left="0"/>
              <w:rPr>
                <w:sz w:val="24"/>
              </w:rPr>
            </w:pPr>
          </w:p>
        </w:tc>
      </w:tr>
      <w:tr w:rsidR="001A51A2" w:rsidRPr="00F12876" w:rsidTr="00DE0C91">
        <w:trPr>
          <w:trHeight w:val="827"/>
        </w:trPr>
        <w:tc>
          <w:tcPr>
            <w:tcW w:w="3261" w:type="dxa"/>
          </w:tcPr>
          <w:p w:rsidR="001A51A2" w:rsidRPr="00F12876" w:rsidRDefault="001A51A2" w:rsidP="00DE0C91">
            <w:pPr>
              <w:pStyle w:val="TableParagraph"/>
              <w:spacing w:line="360" w:lineRule="auto"/>
              <w:ind w:left="0"/>
              <w:rPr>
                <w:sz w:val="24"/>
              </w:rPr>
            </w:pPr>
            <w:r w:rsidRPr="00F12876">
              <w:rPr>
                <w:sz w:val="24"/>
              </w:rPr>
              <w:t>Komunalinės paslaugos</w:t>
            </w:r>
          </w:p>
        </w:tc>
        <w:tc>
          <w:tcPr>
            <w:tcW w:w="1559" w:type="dxa"/>
          </w:tcPr>
          <w:p w:rsidR="001A51A2" w:rsidRPr="00F12876" w:rsidRDefault="001A51A2" w:rsidP="00DE0C91">
            <w:pPr>
              <w:pStyle w:val="TableParagraph"/>
              <w:spacing w:line="360" w:lineRule="auto"/>
              <w:ind w:left="0"/>
              <w:jc w:val="center"/>
              <w:rPr>
                <w:sz w:val="24"/>
              </w:rPr>
            </w:pPr>
            <w:r>
              <w:rPr>
                <w:sz w:val="24"/>
              </w:rPr>
              <w:t>33,9</w:t>
            </w:r>
          </w:p>
        </w:tc>
        <w:tc>
          <w:tcPr>
            <w:tcW w:w="1560" w:type="dxa"/>
          </w:tcPr>
          <w:p w:rsidR="001A51A2" w:rsidRPr="00F12876" w:rsidRDefault="001A51A2" w:rsidP="00DE0C91">
            <w:pPr>
              <w:pStyle w:val="TableParagraph"/>
              <w:spacing w:line="360" w:lineRule="auto"/>
              <w:ind w:left="0"/>
              <w:jc w:val="center"/>
              <w:rPr>
                <w:sz w:val="24"/>
              </w:rPr>
            </w:pPr>
            <w:r>
              <w:rPr>
                <w:sz w:val="24"/>
              </w:rPr>
              <w:t>33,9</w:t>
            </w:r>
          </w:p>
        </w:tc>
        <w:tc>
          <w:tcPr>
            <w:tcW w:w="3137" w:type="dxa"/>
          </w:tcPr>
          <w:p w:rsidR="001A51A2" w:rsidRPr="00F12876" w:rsidRDefault="001A51A2" w:rsidP="00D7476E">
            <w:pPr>
              <w:pStyle w:val="TableParagraph"/>
              <w:spacing w:line="360" w:lineRule="auto"/>
              <w:ind w:left="0"/>
              <w:rPr>
                <w:sz w:val="24"/>
              </w:rPr>
            </w:pPr>
            <w:r w:rsidRPr="00F12876">
              <w:rPr>
                <w:sz w:val="24"/>
              </w:rPr>
              <w:t>Šildymo, vandens, elektros ir</w:t>
            </w:r>
          </w:p>
          <w:p w:rsidR="001A51A2" w:rsidRPr="00F12876" w:rsidRDefault="001A51A2" w:rsidP="00D7476E">
            <w:pPr>
              <w:pStyle w:val="TableParagraph"/>
              <w:spacing w:line="360" w:lineRule="auto"/>
              <w:ind w:left="0"/>
              <w:rPr>
                <w:sz w:val="24"/>
              </w:rPr>
            </w:pPr>
            <w:r w:rsidRPr="00F12876">
              <w:rPr>
                <w:sz w:val="24"/>
              </w:rPr>
              <w:t>šiukšlių išvežimo išlaidos</w:t>
            </w:r>
          </w:p>
        </w:tc>
      </w:tr>
      <w:tr w:rsidR="001A51A2" w:rsidRPr="00F12876" w:rsidTr="00DE0C91">
        <w:trPr>
          <w:trHeight w:val="531"/>
        </w:trPr>
        <w:tc>
          <w:tcPr>
            <w:tcW w:w="3261" w:type="dxa"/>
          </w:tcPr>
          <w:p w:rsidR="001A51A2" w:rsidRPr="00F12876" w:rsidRDefault="001A51A2" w:rsidP="00DE0C91">
            <w:pPr>
              <w:pStyle w:val="TableParagraph"/>
              <w:spacing w:line="360" w:lineRule="auto"/>
              <w:ind w:left="0"/>
              <w:rPr>
                <w:sz w:val="24"/>
              </w:rPr>
            </w:pPr>
            <w:r w:rsidRPr="00F12876">
              <w:rPr>
                <w:sz w:val="24"/>
              </w:rPr>
              <w:t>Kitų prekių ir paslaugų įsigijimo išlaidos paslaugos</w:t>
            </w:r>
          </w:p>
        </w:tc>
        <w:tc>
          <w:tcPr>
            <w:tcW w:w="1559" w:type="dxa"/>
          </w:tcPr>
          <w:p w:rsidR="001A51A2" w:rsidRPr="00F12876" w:rsidRDefault="001A51A2" w:rsidP="00DE0C91">
            <w:pPr>
              <w:pStyle w:val="TableParagraph"/>
              <w:spacing w:line="360" w:lineRule="auto"/>
              <w:ind w:left="0"/>
              <w:jc w:val="center"/>
              <w:rPr>
                <w:sz w:val="24"/>
              </w:rPr>
            </w:pPr>
            <w:r>
              <w:rPr>
                <w:sz w:val="24"/>
              </w:rPr>
              <w:t>11,9</w:t>
            </w:r>
          </w:p>
        </w:tc>
        <w:tc>
          <w:tcPr>
            <w:tcW w:w="1560" w:type="dxa"/>
          </w:tcPr>
          <w:p w:rsidR="001A51A2" w:rsidRPr="00F12876" w:rsidRDefault="001A51A2" w:rsidP="00DE0C91">
            <w:pPr>
              <w:pStyle w:val="TableParagraph"/>
              <w:spacing w:line="360" w:lineRule="auto"/>
              <w:ind w:left="0"/>
              <w:jc w:val="center"/>
              <w:rPr>
                <w:sz w:val="24"/>
              </w:rPr>
            </w:pPr>
            <w:r>
              <w:rPr>
                <w:sz w:val="24"/>
              </w:rPr>
              <w:t>10,3</w:t>
            </w:r>
          </w:p>
        </w:tc>
        <w:tc>
          <w:tcPr>
            <w:tcW w:w="3137" w:type="dxa"/>
          </w:tcPr>
          <w:p w:rsidR="001A51A2" w:rsidRPr="00F12876" w:rsidRDefault="001A51A2" w:rsidP="00D7476E">
            <w:pPr>
              <w:pStyle w:val="TableParagraph"/>
              <w:spacing w:line="360" w:lineRule="auto"/>
              <w:ind w:left="0"/>
              <w:rPr>
                <w:sz w:val="24"/>
              </w:rPr>
            </w:pPr>
            <w:r w:rsidRPr="00F12876">
              <w:rPr>
                <w:sz w:val="24"/>
              </w:rPr>
              <w:t>Manometrų, varžų, svarstyklių, gesintuvų, patikra, org. technikos remontas, pastato apsaugos paslaugos, tyrimai, banko mokesčiai, maišytuvai,</w:t>
            </w:r>
          </w:p>
          <w:p w:rsidR="001A51A2" w:rsidRPr="00F12876" w:rsidRDefault="001A51A2" w:rsidP="00D7476E">
            <w:pPr>
              <w:pStyle w:val="TableParagraph"/>
              <w:spacing w:line="360" w:lineRule="auto"/>
              <w:ind w:left="0"/>
              <w:rPr>
                <w:sz w:val="24"/>
              </w:rPr>
            </w:pPr>
            <w:r w:rsidRPr="00F12876">
              <w:rPr>
                <w:sz w:val="24"/>
              </w:rPr>
              <w:t xml:space="preserve">santechnikos </w:t>
            </w:r>
            <w:r>
              <w:rPr>
                <w:sz w:val="24"/>
              </w:rPr>
              <w:t xml:space="preserve">ir elektros </w:t>
            </w:r>
            <w:r w:rsidRPr="00F12876">
              <w:rPr>
                <w:sz w:val="24"/>
              </w:rPr>
              <w:t>prekės ir kita</w:t>
            </w:r>
          </w:p>
        </w:tc>
      </w:tr>
      <w:tr w:rsidR="001A51A2" w:rsidRPr="00B37340" w:rsidTr="00DE0C91">
        <w:trPr>
          <w:trHeight w:val="1241"/>
        </w:trPr>
        <w:tc>
          <w:tcPr>
            <w:tcW w:w="3261" w:type="dxa"/>
          </w:tcPr>
          <w:p w:rsidR="001A51A2" w:rsidRPr="00547BE5" w:rsidRDefault="001A51A2" w:rsidP="00DE0C91">
            <w:pPr>
              <w:pStyle w:val="TableParagraph"/>
              <w:spacing w:line="360" w:lineRule="auto"/>
              <w:ind w:left="0"/>
              <w:rPr>
                <w:sz w:val="24"/>
              </w:rPr>
            </w:pPr>
            <w:r w:rsidRPr="00547BE5">
              <w:rPr>
                <w:sz w:val="24"/>
              </w:rPr>
              <w:t>Informacinių technologijų prekių ir paslaugų įsigijimo</w:t>
            </w:r>
          </w:p>
          <w:p w:rsidR="001A51A2" w:rsidRPr="00547BE5" w:rsidRDefault="001A51A2" w:rsidP="00DE0C91">
            <w:pPr>
              <w:pStyle w:val="TableParagraph"/>
              <w:spacing w:line="360" w:lineRule="auto"/>
              <w:ind w:left="0"/>
              <w:rPr>
                <w:sz w:val="24"/>
              </w:rPr>
            </w:pPr>
            <w:r w:rsidRPr="00547BE5">
              <w:rPr>
                <w:sz w:val="24"/>
              </w:rPr>
              <w:t>išlaidos</w:t>
            </w:r>
          </w:p>
        </w:tc>
        <w:tc>
          <w:tcPr>
            <w:tcW w:w="1559" w:type="dxa"/>
          </w:tcPr>
          <w:p w:rsidR="001A51A2" w:rsidRPr="00547BE5" w:rsidRDefault="001A51A2" w:rsidP="00DE0C91">
            <w:pPr>
              <w:pStyle w:val="TableParagraph"/>
              <w:spacing w:line="360" w:lineRule="auto"/>
              <w:ind w:left="0"/>
              <w:jc w:val="center"/>
              <w:rPr>
                <w:sz w:val="24"/>
              </w:rPr>
            </w:pPr>
            <w:r>
              <w:rPr>
                <w:sz w:val="24"/>
              </w:rPr>
              <w:t>3,5</w:t>
            </w:r>
          </w:p>
        </w:tc>
        <w:tc>
          <w:tcPr>
            <w:tcW w:w="1560" w:type="dxa"/>
          </w:tcPr>
          <w:p w:rsidR="001A51A2" w:rsidRPr="00547BE5" w:rsidRDefault="001A51A2" w:rsidP="00DE0C91">
            <w:pPr>
              <w:pStyle w:val="TableParagraph"/>
              <w:spacing w:line="360" w:lineRule="auto"/>
              <w:ind w:left="0"/>
              <w:jc w:val="center"/>
              <w:rPr>
                <w:sz w:val="24"/>
              </w:rPr>
            </w:pPr>
            <w:r>
              <w:rPr>
                <w:sz w:val="24"/>
              </w:rPr>
              <w:t>3,5</w:t>
            </w:r>
          </w:p>
        </w:tc>
        <w:tc>
          <w:tcPr>
            <w:tcW w:w="3137" w:type="dxa"/>
          </w:tcPr>
          <w:p w:rsidR="001A51A2" w:rsidRPr="00547BE5" w:rsidRDefault="001A51A2" w:rsidP="00D7476E">
            <w:pPr>
              <w:pStyle w:val="TableParagraph"/>
              <w:spacing w:line="360" w:lineRule="auto"/>
              <w:ind w:left="0"/>
              <w:rPr>
                <w:sz w:val="24"/>
              </w:rPr>
            </w:pPr>
            <w:r w:rsidRPr="00547BE5">
              <w:rPr>
                <w:sz w:val="24"/>
              </w:rPr>
              <w:t xml:space="preserve">Kompiuteris, </w:t>
            </w:r>
            <w:r>
              <w:rPr>
                <w:sz w:val="24"/>
              </w:rPr>
              <w:t>toneliai, spau</w:t>
            </w:r>
            <w:r w:rsidR="002275B4">
              <w:rPr>
                <w:sz w:val="24"/>
              </w:rPr>
              <w:t>s</w:t>
            </w:r>
            <w:r>
              <w:rPr>
                <w:sz w:val="24"/>
              </w:rPr>
              <w:t>dintuvas</w:t>
            </w:r>
          </w:p>
        </w:tc>
      </w:tr>
      <w:tr w:rsidR="001A51A2" w:rsidRPr="00B37340" w:rsidTr="00DE0C91">
        <w:trPr>
          <w:trHeight w:val="827"/>
        </w:trPr>
        <w:tc>
          <w:tcPr>
            <w:tcW w:w="3261" w:type="dxa"/>
          </w:tcPr>
          <w:p w:rsidR="001A51A2" w:rsidRPr="00547BE5" w:rsidRDefault="001A51A2" w:rsidP="00DE0C91">
            <w:pPr>
              <w:pStyle w:val="TableParagraph"/>
              <w:spacing w:line="360" w:lineRule="auto"/>
              <w:ind w:left="0"/>
              <w:rPr>
                <w:sz w:val="24"/>
              </w:rPr>
            </w:pPr>
            <w:r w:rsidRPr="00547BE5">
              <w:rPr>
                <w:sz w:val="24"/>
              </w:rPr>
              <w:t>Darbdavių socialinė parama</w:t>
            </w:r>
          </w:p>
          <w:p w:rsidR="001A51A2" w:rsidRPr="00547BE5" w:rsidRDefault="001A51A2" w:rsidP="00DE0C91">
            <w:pPr>
              <w:pStyle w:val="TableParagraph"/>
              <w:spacing w:line="360" w:lineRule="auto"/>
              <w:ind w:left="0"/>
              <w:rPr>
                <w:sz w:val="24"/>
              </w:rPr>
            </w:pPr>
            <w:r w:rsidRPr="00547BE5">
              <w:rPr>
                <w:sz w:val="24"/>
              </w:rPr>
              <w:t>pinigais</w:t>
            </w:r>
          </w:p>
        </w:tc>
        <w:tc>
          <w:tcPr>
            <w:tcW w:w="1559" w:type="dxa"/>
          </w:tcPr>
          <w:p w:rsidR="001A51A2" w:rsidRPr="00547BE5" w:rsidRDefault="001A51A2" w:rsidP="00DE0C91">
            <w:pPr>
              <w:pStyle w:val="TableParagraph"/>
              <w:spacing w:line="360" w:lineRule="auto"/>
              <w:ind w:left="0"/>
              <w:jc w:val="center"/>
              <w:rPr>
                <w:sz w:val="24"/>
              </w:rPr>
            </w:pPr>
            <w:r>
              <w:rPr>
                <w:sz w:val="24"/>
              </w:rPr>
              <w:t>1,4</w:t>
            </w:r>
          </w:p>
        </w:tc>
        <w:tc>
          <w:tcPr>
            <w:tcW w:w="1560" w:type="dxa"/>
          </w:tcPr>
          <w:p w:rsidR="001A51A2" w:rsidRPr="00547BE5" w:rsidRDefault="001A51A2" w:rsidP="00DE0C91">
            <w:pPr>
              <w:pStyle w:val="TableParagraph"/>
              <w:spacing w:line="360" w:lineRule="auto"/>
              <w:ind w:left="0"/>
              <w:jc w:val="center"/>
              <w:rPr>
                <w:sz w:val="24"/>
              </w:rPr>
            </w:pPr>
            <w:r>
              <w:rPr>
                <w:sz w:val="24"/>
              </w:rPr>
              <w:t>1,4</w:t>
            </w:r>
          </w:p>
        </w:tc>
        <w:tc>
          <w:tcPr>
            <w:tcW w:w="3137" w:type="dxa"/>
          </w:tcPr>
          <w:p w:rsidR="001A51A2" w:rsidRPr="00547BE5" w:rsidRDefault="001A51A2" w:rsidP="00D7476E">
            <w:pPr>
              <w:pStyle w:val="TableParagraph"/>
              <w:spacing w:line="360" w:lineRule="auto"/>
              <w:ind w:left="0"/>
              <w:rPr>
                <w:sz w:val="24"/>
              </w:rPr>
            </w:pPr>
            <w:r w:rsidRPr="00F12876">
              <w:rPr>
                <w:sz w:val="24"/>
              </w:rPr>
              <w:t>Sumokėta už 2 d. d. ligos atvejais</w:t>
            </w:r>
          </w:p>
        </w:tc>
      </w:tr>
      <w:tr w:rsidR="001A51A2" w:rsidRPr="00B37340" w:rsidTr="00DE0C91">
        <w:trPr>
          <w:trHeight w:val="827"/>
        </w:trPr>
        <w:tc>
          <w:tcPr>
            <w:tcW w:w="3261" w:type="dxa"/>
          </w:tcPr>
          <w:p w:rsidR="001A51A2" w:rsidRPr="00547BE5" w:rsidRDefault="001A51A2" w:rsidP="00DE0C91">
            <w:pPr>
              <w:pStyle w:val="TableParagraph"/>
              <w:spacing w:line="360" w:lineRule="auto"/>
              <w:ind w:left="0"/>
              <w:rPr>
                <w:sz w:val="24"/>
              </w:rPr>
            </w:pPr>
            <w:r>
              <w:rPr>
                <w:sz w:val="24"/>
              </w:rPr>
              <w:t>Infrastruktūros ir kitų statinių įsigijimo išlaidos</w:t>
            </w:r>
          </w:p>
        </w:tc>
        <w:tc>
          <w:tcPr>
            <w:tcW w:w="1559" w:type="dxa"/>
          </w:tcPr>
          <w:p w:rsidR="001A51A2" w:rsidRPr="00547BE5" w:rsidRDefault="001A51A2" w:rsidP="00DE0C91">
            <w:pPr>
              <w:pStyle w:val="TableParagraph"/>
              <w:spacing w:line="360" w:lineRule="auto"/>
              <w:ind w:left="0"/>
              <w:jc w:val="center"/>
              <w:rPr>
                <w:sz w:val="24"/>
              </w:rPr>
            </w:pPr>
            <w:r>
              <w:rPr>
                <w:sz w:val="24"/>
              </w:rPr>
              <w:t>20,0</w:t>
            </w:r>
          </w:p>
        </w:tc>
        <w:tc>
          <w:tcPr>
            <w:tcW w:w="1560" w:type="dxa"/>
          </w:tcPr>
          <w:p w:rsidR="001A51A2" w:rsidRPr="00547BE5" w:rsidRDefault="001A51A2" w:rsidP="00DE0C91">
            <w:pPr>
              <w:pStyle w:val="TableParagraph"/>
              <w:spacing w:line="360" w:lineRule="auto"/>
              <w:ind w:left="0"/>
              <w:jc w:val="center"/>
              <w:rPr>
                <w:sz w:val="24"/>
              </w:rPr>
            </w:pPr>
            <w:r>
              <w:rPr>
                <w:sz w:val="24"/>
              </w:rPr>
              <w:t>20,0</w:t>
            </w:r>
          </w:p>
        </w:tc>
        <w:tc>
          <w:tcPr>
            <w:tcW w:w="3137" w:type="dxa"/>
          </w:tcPr>
          <w:p w:rsidR="001A51A2" w:rsidRDefault="001A51A2" w:rsidP="00D7476E">
            <w:pPr>
              <w:pStyle w:val="TableParagraph"/>
              <w:spacing w:line="360" w:lineRule="auto"/>
              <w:ind w:left="0"/>
              <w:rPr>
                <w:sz w:val="24"/>
              </w:rPr>
            </w:pPr>
            <w:r>
              <w:rPr>
                <w:sz w:val="24"/>
              </w:rPr>
              <w:t>Šaligatviai</w:t>
            </w:r>
          </w:p>
          <w:p w:rsidR="001A51A2" w:rsidRPr="00547BE5" w:rsidRDefault="001A51A2" w:rsidP="00D7476E">
            <w:pPr>
              <w:pStyle w:val="TableParagraph"/>
              <w:spacing w:line="360" w:lineRule="auto"/>
              <w:ind w:left="0"/>
              <w:rPr>
                <w:sz w:val="24"/>
              </w:rPr>
            </w:pPr>
          </w:p>
        </w:tc>
      </w:tr>
      <w:tr w:rsidR="001A51A2" w:rsidRPr="00B37340" w:rsidTr="00DE0C91">
        <w:trPr>
          <w:trHeight w:val="413"/>
        </w:trPr>
        <w:tc>
          <w:tcPr>
            <w:tcW w:w="3261" w:type="dxa"/>
          </w:tcPr>
          <w:p w:rsidR="001A51A2" w:rsidRPr="005E1E3F" w:rsidRDefault="001A51A2" w:rsidP="00DE0C91">
            <w:pPr>
              <w:pStyle w:val="TableParagraph"/>
              <w:spacing w:line="360" w:lineRule="auto"/>
              <w:ind w:left="0"/>
              <w:rPr>
                <w:sz w:val="24"/>
              </w:rPr>
            </w:pPr>
            <w:r w:rsidRPr="005E1E3F">
              <w:rPr>
                <w:sz w:val="24"/>
              </w:rPr>
              <w:t>Kitų mašinų ir įrenginių įsigijimo išlaidos</w:t>
            </w:r>
          </w:p>
        </w:tc>
        <w:tc>
          <w:tcPr>
            <w:tcW w:w="1559" w:type="dxa"/>
          </w:tcPr>
          <w:p w:rsidR="001A51A2" w:rsidRPr="005E1E3F" w:rsidRDefault="001A51A2" w:rsidP="00DE0C91">
            <w:pPr>
              <w:pStyle w:val="TableParagraph"/>
              <w:spacing w:line="360" w:lineRule="auto"/>
              <w:ind w:left="0"/>
              <w:jc w:val="center"/>
              <w:rPr>
                <w:sz w:val="24"/>
              </w:rPr>
            </w:pPr>
            <w:r>
              <w:rPr>
                <w:sz w:val="24"/>
              </w:rPr>
              <w:t>14,0</w:t>
            </w:r>
          </w:p>
        </w:tc>
        <w:tc>
          <w:tcPr>
            <w:tcW w:w="1560" w:type="dxa"/>
          </w:tcPr>
          <w:p w:rsidR="001A51A2" w:rsidRPr="005E1E3F" w:rsidRDefault="001A51A2" w:rsidP="00DE0C91">
            <w:pPr>
              <w:pStyle w:val="TableParagraph"/>
              <w:spacing w:line="360" w:lineRule="auto"/>
              <w:ind w:left="0"/>
              <w:jc w:val="center"/>
              <w:rPr>
                <w:sz w:val="24"/>
              </w:rPr>
            </w:pPr>
            <w:r>
              <w:rPr>
                <w:sz w:val="24"/>
              </w:rPr>
              <w:t>14,0</w:t>
            </w:r>
          </w:p>
        </w:tc>
        <w:tc>
          <w:tcPr>
            <w:tcW w:w="3137" w:type="dxa"/>
          </w:tcPr>
          <w:p w:rsidR="001A51A2" w:rsidRPr="005E1E3F" w:rsidRDefault="001A51A2" w:rsidP="00D7476E">
            <w:pPr>
              <w:pStyle w:val="TableParagraph"/>
              <w:spacing w:line="360" w:lineRule="auto"/>
              <w:ind w:left="0"/>
              <w:rPr>
                <w:sz w:val="24"/>
              </w:rPr>
            </w:pPr>
            <w:r>
              <w:rPr>
                <w:sz w:val="24"/>
              </w:rPr>
              <w:t>Kondicionieriai</w:t>
            </w:r>
          </w:p>
        </w:tc>
      </w:tr>
      <w:tr w:rsidR="001A51A2" w:rsidRPr="00B37340" w:rsidTr="00DE0C91">
        <w:trPr>
          <w:trHeight w:val="413"/>
        </w:trPr>
        <w:tc>
          <w:tcPr>
            <w:tcW w:w="3261" w:type="dxa"/>
          </w:tcPr>
          <w:p w:rsidR="001A51A2" w:rsidRPr="00547BE5" w:rsidRDefault="001A51A2" w:rsidP="00DE0C91">
            <w:pPr>
              <w:pStyle w:val="TableParagraph"/>
              <w:spacing w:line="360" w:lineRule="auto"/>
              <w:ind w:left="0"/>
              <w:rPr>
                <w:b/>
                <w:sz w:val="24"/>
              </w:rPr>
            </w:pPr>
            <w:r w:rsidRPr="00547BE5">
              <w:rPr>
                <w:b/>
                <w:sz w:val="24"/>
              </w:rPr>
              <w:t>Biudžetinių įstaigų pajamos</w:t>
            </w:r>
          </w:p>
        </w:tc>
        <w:tc>
          <w:tcPr>
            <w:tcW w:w="1559" w:type="dxa"/>
          </w:tcPr>
          <w:p w:rsidR="001A51A2" w:rsidRPr="00547BE5" w:rsidRDefault="001A51A2" w:rsidP="00DE0C91">
            <w:pPr>
              <w:pStyle w:val="TableParagraph"/>
              <w:spacing w:line="360" w:lineRule="auto"/>
              <w:ind w:left="0"/>
              <w:jc w:val="center"/>
              <w:rPr>
                <w:b/>
                <w:sz w:val="24"/>
              </w:rPr>
            </w:pPr>
            <w:r>
              <w:rPr>
                <w:b/>
                <w:sz w:val="24"/>
              </w:rPr>
              <w:t>67,9</w:t>
            </w:r>
          </w:p>
        </w:tc>
        <w:tc>
          <w:tcPr>
            <w:tcW w:w="1560" w:type="dxa"/>
          </w:tcPr>
          <w:p w:rsidR="001A51A2" w:rsidRPr="00547BE5" w:rsidRDefault="001A51A2" w:rsidP="00DE0C91">
            <w:pPr>
              <w:pStyle w:val="TableParagraph"/>
              <w:spacing w:line="360" w:lineRule="auto"/>
              <w:ind w:left="0"/>
              <w:jc w:val="center"/>
              <w:rPr>
                <w:b/>
                <w:sz w:val="24"/>
              </w:rPr>
            </w:pPr>
            <w:r>
              <w:rPr>
                <w:b/>
                <w:sz w:val="24"/>
              </w:rPr>
              <w:t>56,8</w:t>
            </w:r>
          </w:p>
        </w:tc>
        <w:tc>
          <w:tcPr>
            <w:tcW w:w="3137" w:type="dxa"/>
          </w:tcPr>
          <w:p w:rsidR="001A51A2" w:rsidRPr="00547BE5" w:rsidRDefault="001A51A2" w:rsidP="00D7476E">
            <w:pPr>
              <w:pStyle w:val="TableParagraph"/>
              <w:spacing w:line="360" w:lineRule="auto"/>
              <w:ind w:left="0"/>
              <w:rPr>
                <w:b/>
                <w:sz w:val="24"/>
              </w:rPr>
            </w:pPr>
          </w:p>
        </w:tc>
      </w:tr>
      <w:tr w:rsidR="001A51A2" w:rsidRPr="00B37340" w:rsidTr="00DE0C91">
        <w:trPr>
          <w:trHeight w:val="413"/>
        </w:trPr>
        <w:tc>
          <w:tcPr>
            <w:tcW w:w="3261" w:type="dxa"/>
          </w:tcPr>
          <w:p w:rsidR="001A51A2" w:rsidRPr="00547BE5" w:rsidRDefault="001A51A2" w:rsidP="00DE0C91">
            <w:pPr>
              <w:pStyle w:val="TableParagraph"/>
              <w:spacing w:line="360" w:lineRule="auto"/>
              <w:ind w:left="0"/>
              <w:rPr>
                <w:sz w:val="24"/>
              </w:rPr>
            </w:pPr>
            <w:r w:rsidRPr="00547BE5">
              <w:rPr>
                <w:sz w:val="24"/>
              </w:rPr>
              <w:t>Mityba</w:t>
            </w:r>
          </w:p>
        </w:tc>
        <w:tc>
          <w:tcPr>
            <w:tcW w:w="1559" w:type="dxa"/>
          </w:tcPr>
          <w:p w:rsidR="001A51A2" w:rsidRPr="00547BE5" w:rsidRDefault="001A51A2" w:rsidP="00DE0C91">
            <w:pPr>
              <w:pStyle w:val="TableParagraph"/>
              <w:spacing w:line="360" w:lineRule="auto"/>
              <w:ind w:left="0"/>
              <w:jc w:val="center"/>
              <w:rPr>
                <w:sz w:val="24"/>
              </w:rPr>
            </w:pPr>
            <w:r>
              <w:rPr>
                <w:sz w:val="24"/>
              </w:rPr>
              <w:t>47,2</w:t>
            </w:r>
          </w:p>
        </w:tc>
        <w:tc>
          <w:tcPr>
            <w:tcW w:w="1560" w:type="dxa"/>
          </w:tcPr>
          <w:p w:rsidR="001A51A2" w:rsidRPr="00547BE5" w:rsidRDefault="001A51A2" w:rsidP="00DE0C91">
            <w:pPr>
              <w:pStyle w:val="TableParagraph"/>
              <w:spacing w:line="360" w:lineRule="auto"/>
              <w:ind w:left="0"/>
              <w:jc w:val="center"/>
              <w:rPr>
                <w:sz w:val="24"/>
              </w:rPr>
            </w:pPr>
            <w:r>
              <w:rPr>
                <w:sz w:val="24"/>
              </w:rPr>
              <w:t>45,5</w:t>
            </w:r>
          </w:p>
        </w:tc>
        <w:tc>
          <w:tcPr>
            <w:tcW w:w="3137" w:type="dxa"/>
          </w:tcPr>
          <w:p w:rsidR="001A51A2" w:rsidRPr="00547BE5" w:rsidRDefault="001A51A2" w:rsidP="00D7476E">
            <w:pPr>
              <w:pStyle w:val="TableParagraph"/>
              <w:spacing w:line="360" w:lineRule="auto"/>
              <w:ind w:left="0"/>
              <w:rPr>
                <w:sz w:val="24"/>
              </w:rPr>
            </w:pPr>
          </w:p>
        </w:tc>
      </w:tr>
      <w:tr w:rsidR="001A51A2" w:rsidRPr="00B37340" w:rsidTr="00DE0C91">
        <w:trPr>
          <w:trHeight w:val="413"/>
        </w:trPr>
        <w:tc>
          <w:tcPr>
            <w:tcW w:w="3261" w:type="dxa"/>
          </w:tcPr>
          <w:p w:rsidR="001A51A2" w:rsidRPr="00547BE5" w:rsidRDefault="001A51A2" w:rsidP="00DE0C91">
            <w:pPr>
              <w:pStyle w:val="TableParagraph"/>
              <w:spacing w:line="360" w:lineRule="auto"/>
              <w:ind w:left="0"/>
              <w:rPr>
                <w:sz w:val="24"/>
              </w:rPr>
            </w:pPr>
            <w:r w:rsidRPr="00F12876">
              <w:rPr>
                <w:sz w:val="24"/>
              </w:rPr>
              <w:t>Komunalinės paslaugos</w:t>
            </w:r>
          </w:p>
        </w:tc>
        <w:tc>
          <w:tcPr>
            <w:tcW w:w="1559" w:type="dxa"/>
          </w:tcPr>
          <w:p w:rsidR="001A51A2" w:rsidRPr="00547BE5" w:rsidRDefault="001A51A2" w:rsidP="00DE0C91">
            <w:pPr>
              <w:pStyle w:val="TableParagraph"/>
              <w:spacing w:line="360" w:lineRule="auto"/>
              <w:ind w:left="0"/>
              <w:jc w:val="center"/>
              <w:rPr>
                <w:sz w:val="24"/>
              </w:rPr>
            </w:pPr>
            <w:r>
              <w:rPr>
                <w:sz w:val="24"/>
              </w:rPr>
              <w:t>6,4</w:t>
            </w:r>
          </w:p>
        </w:tc>
        <w:tc>
          <w:tcPr>
            <w:tcW w:w="1560" w:type="dxa"/>
          </w:tcPr>
          <w:p w:rsidR="001A51A2" w:rsidRPr="00547BE5" w:rsidRDefault="001A51A2" w:rsidP="00DE0C91">
            <w:pPr>
              <w:pStyle w:val="TableParagraph"/>
              <w:spacing w:line="360" w:lineRule="auto"/>
              <w:ind w:left="0"/>
              <w:jc w:val="center"/>
              <w:rPr>
                <w:sz w:val="24"/>
              </w:rPr>
            </w:pPr>
            <w:r>
              <w:rPr>
                <w:sz w:val="24"/>
              </w:rPr>
              <w:t>2,0</w:t>
            </w:r>
          </w:p>
        </w:tc>
        <w:tc>
          <w:tcPr>
            <w:tcW w:w="3137" w:type="dxa"/>
          </w:tcPr>
          <w:p w:rsidR="001A51A2" w:rsidRPr="00F12876" w:rsidRDefault="001A51A2" w:rsidP="00D7476E">
            <w:pPr>
              <w:pStyle w:val="TableParagraph"/>
              <w:spacing w:line="360" w:lineRule="auto"/>
              <w:ind w:left="0"/>
              <w:rPr>
                <w:sz w:val="24"/>
              </w:rPr>
            </w:pPr>
            <w:r w:rsidRPr="00F12876">
              <w:rPr>
                <w:sz w:val="24"/>
              </w:rPr>
              <w:t>Šildymo, vandens, elektros ir</w:t>
            </w:r>
          </w:p>
          <w:p w:rsidR="001A51A2" w:rsidRPr="00547BE5" w:rsidRDefault="001A51A2" w:rsidP="00D7476E">
            <w:pPr>
              <w:pStyle w:val="TableParagraph"/>
              <w:spacing w:line="360" w:lineRule="auto"/>
              <w:ind w:left="0"/>
              <w:rPr>
                <w:sz w:val="24"/>
              </w:rPr>
            </w:pPr>
            <w:r w:rsidRPr="00F12876">
              <w:rPr>
                <w:sz w:val="24"/>
              </w:rPr>
              <w:t>šiukšlių išvežimo išlaidos</w:t>
            </w:r>
          </w:p>
        </w:tc>
      </w:tr>
      <w:tr w:rsidR="001A51A2" w:rsidRPr="00B37340" w:rsidTr="00DE0C91">
        <w:trPr>
          <w:trHeight w:val="413"/>
        </w:trPr>
        <w:tc>
          <w:tcPr>
            <w:tcW w:w="3261" w:type="dxa"/>
          </w:tcPr>
          <w:p w:rsidR="001A51A2" w:rsidRPr="00547BE5" w:rsidRDefault="001A51A2" w:rsidP="00DE0C91">
            <w:pPr>
              <w:pStyle w:val="TableParagraph"/>
              <w:spacing w:line="360" w:lineRule="auto"/>
              <w:ind w:left="0"/>
              <w:rPr>
                <w:sz w:val="24"/>
              </w:rPr>
            </w:pPr>
            <w:r w:rsidRPr="00547BE5">
              <w:rPr>
                <w:sz w:val="24"/>
              </w:rPr>
              <w:t>Kitos paslaugos</w:t>
            </w:r>
          </w:p>
        </w:tc>
        <w:tc>
          <w:tcPr>
            <w:tcW w:w="1559" w:type="dxa"/>
          </w:tcPr>
          <w:p w:rsidR="001A51A2" w:rsidRDefault="001A51A2" w:rsidP="00DE0C91">
            <w:pPr>
              <w:pStyle w:val="TableParagraph"/>
              <w:spacing w:line="360" w:lineRule="auto"/>
              <w:ind w:left="0"/>
              <w:jc w:val="center"/>
              <w:rPr>
                <w:sz w:val="24"/>
              </w:rPr>
            </w:pPr>
            <w:r>
              <w:rPr>
                <w:sz w:val="24"/>
              </w:rPr>
              <w:t>11,2</w:t>
            </w:r>
          </w:p>
        </w:tc>
        <w:tc>
          <w:tcPr>
            <w:tcW w:w="1560" w:type="dxa"/>
          </w:tcPr>
          <w:p w:rsidR="001A51A2" w:rsidRDefault="001A51A2" w:rsidP="00DE0C91">
            <w:pPr>
              <w:pStyle w:val="TableParagraph"/>
              <w:spacing w:line="360" w:lineRule="auto"/>
              <w:ind w:left="0"/>
              <w:jc w:val="center"/>
              <w:rPr>
                <w:sz w:val="24"/>
              </w:rPr>
            </w:pPr>
            <w:r>
              <w:rPr>
                <w:sz w:val="24"/>
              </w:rPr>
              <w:t>6,2</w:t>
            </w:r>
          </w:p>
        </w:tc>
        <w:tc>
          <w:tcPr>
            <w:tcW w:w="3137" w:type="dxa"/>
          </w:tcPr>
          <w:p w:rsidR="001A51A2" w:rsidRPr="00547BE5" w:rsidRDefault="001A51A2" w:rsidP="00D7476E">
            <w:pPr>
              <w:pStyle w:val="TableParagraph"/>
              <w:spacing w:line="360" w:lineRule="auto"/>
              <w:ind w:left="0"/>
              <w:rPr>
                <w:sz w:val="24"/>
              </w:rPr>
            </w:pPr>
          </w:p>
        </w:tc>
      </w:tr>
      <w:tr w:rsidR="001A51A2" w:rsidRPr="00B37340" w:rsidTr="00DE0C91">
        <w:trPr>
          <w:trHeight w:val="413"/>
        </w:trPr>
        <w:tc>
          <w:tcPr>
            <w:tcW w:w="3261" w:type="dxa"/>
          </w:tcPr>
          <w:p w:rsidR="001A51A2" w:rsidRPr="00547BE5" w:rsidRDefault="001A51A2" w:rsidP="00DE0C91">
            <w:pPr>
              <w:pStyle w:val="TableParagraph"/>
              <w:spacing w:line="360" w:lineRule="auto"/>
              <w:ind w:left="0"/>
              <w:rPr>
                <w:sz w:val="24"/>
              </w:rPr>
            </w:pPr>
            <w:r w:rsidRPr="005E1E3F">
              <w:rPr>
                <w:sz w:val="24"/>
              </w:rPr>
              <w:t>Kitų mašinų ir įrenginių įsigijimo išlaidos</w:t>
            </w:r>
          </w:p>
        </w:tc>
        <w:tc>
          <w:tcPr>
            <w:tcW w:w="1559" w:type="dxa"/>
          </w:tcPr>
          <w:p w:rsidR="001A51A2" w:rsidRDefault="001A51A2" w:rsidP="00DE0C91">
            <w:pPr>
              <w:pStyle w:val="TableParagraph"/>
              <w:spacing w:line="360" w:lineRule="auto"/>
              <w:ind w:left="0"/>
              <w:jc w:val="center"/>
              <w:rPr>
                <w:sz w:val="24"/>
              </w:rPr>
            </w:pPr>
            <w:r>
              <w:rPr>
                <w:sz w:val="24"/>
              </w:rPr>
              <w:t>3,1</w:t>
            </w:r>
          </w:p>
        </w:tc>
        <w:tc>
          <w:tcPr>
            <w:tcW w:w="1560" w:type="dxa"/>
          </w:tcPr>
          <w:p w:rsidR="001A51A2" w:rsidRDefault="001A51A2" w:rsidP="00DE0C91">
            <w:pPr>
              <w:pStyle w:val="TableParagraph"/>
              <w:spacing w:line="360" w:lineRule="auto"/>
              <w:ind w:left="0"/>
              <w:jc w:val="center"/>
              <w:rPr>
                <w:sz w:val="24"/>
              </w:rPr>
            </w:pPr>
            <w:r>
              <w:rPr>
                <w:sz w:val="24"/>
              </w:rPr>
              <w:t>3,1</w:t>
            </w:r>
          </w:p>
        </w:tc>
        <w:tc>
          <w:tcPr>
            <w:tcW w:w="3137" w:type="dxa"/>
          </w:tcPr>
          <w:p w:rsidR="001A51A2" w:rsidRPr="00547BE5" w:rsidRDefault="001A51A2" w:rsidP="00D7476E">
            <w:pPr>
              <w:pStyle w:val="TableParagraph"/>
              <w:spacing w:line="360" w:lineRule="auto"/>
              <w:ind w:left="0"/>
              <w:rPr>
                <w:sz w:val="24"/>
              </w:rPr>
            </w:pPr>
          </w:p>
        </w:tc>
      </w:tr>
    </w:tbl>
    <w:p w:rsidR="00FC67AC" w:rsidRPr="00B37340" w:rsidRDefault="00FC67AC" w:rsidP="008B66DE">
      <w:pPr>
        <w:spacing w:line="360" w:lineRule="auto"/>
        <w:rPr>
          <w:color w:val="FF0000"/>
          <w:sz w:val="24"/>
        </w:rPr>
        <w:sectPr w:rsidR="00FC67AC" w:rsidRPr="00B37340" w:rsidSect="00F835D0">
          <w:headerReference w:type="default" r:id="rId9"/>
          <w:footerReference w:type="default" r:id="rId10"/>
          <w:pgSz w:w="11910" w:h="16840"/>
          <w:pgMar w:top="1134" w:right="567" w:bottom="1134" w:left="1701" w:header="567" w:footer="567" w:gutter="0"/>
          <w:cols w:space="1296"/>
        </w:sectPr>
      </w:pPr>
    </w:p>
    <w:p w:rsidR="00FC67AC" w:rsidRPr="0084068D" w:rsidRDefault="0084068D" w:rsidP="008B66DE">
      <w:pPr>
        <w:pStyle w:val="Heading11"/>
        <w:tabs>
          <w:tab w:val="left" w:pos="709"/>
        </w:tabs>
        <w:spacing w:line="360" w:lineRule="auto"/>
        <w:ind w:left="709"/>
      </w:pPr>
      <w:r w:rsidRPr="0084068D">
        <w:t xml:space="preserve">13. </w:t>
      </w:r>
      <w:r w:rsidR="00FC67AC" w:rsidRPr="0084068D">
        <w:t>Išorės</w:t>
      </w:r>
      <w:r w:rsidR="00FC67AC" w:rsidRPr="0084068D">
        <w:rPr>
          <w:spacing w:val="-2"/>
        </w:rPr>
        <w:t xml:space="preserve"> </w:t>
      </w:r>
      <w:r w:rsidR="00FC67AC" w:rsidRPr="0084068D">
        <w:t>kontrolė</w:t>
      </w:r>
      <w:r w:rsidR="002F3723">
        <w:t>.</w:t>
      </w:r>
    </w:p>
    <w:p w:rsidR="00376D42" w:rsidRPr="00363D88" w:rsidRDefault="00363D88" w:rsidP="00363D88">
      <w:pPr>
        <w:pStyle w:val="Pagrindinistekstas"/>
        <w:spacing w:before="138" w:line="360" w:lineRule="auto"/>
        <w:ind w:firstLine="529"/>
      </w:pPr>
      <w:r w:rsidRPr="00363D88">
        <w:t>2022 metais mokykloje atlikti 4</w:t>
      </w:r>
      <w:r w:rsidR="00FC67AC" w:rsidRPr="00363D88">
        <w:t xml:space="preserve"> planiniai iš</w:t>
      </w:r>
      <w:r w:rsidR="00612D8E" w:rsidRPr="00363D88">
        <w:t>oriniai tikrinimai pateikiami 10</w:t>
      </w:r>
      <w:r w:rsidR="00FC67AC" w:rsidRPr="00363D88">
        <w:t xml:space="preserve"> lentelėje</w:t>
      </w:r>
      <w:r>
        <w:rPr>
          <w:i/>
          <w:sz w:val="20"/>
        </w:rPr>
        <w:t>.</w:t>
      </w:r>
    </w:p>
    <w:p w:rsidR="00FC67AC" w:rsidRPr="0084068D" w:rsidRDefault="002F3723" w:rsidP="008B66DE">
      <w:pPr>
        <w:spacing w:before="140" w:line="360" w:lineRule="auto"/>
        <w:ind w:left="6002"/>
        <w:jc w:val="right"/>
        <w:rPr>
          <w:b/>
          <w:i/>
          <w:sz w:val="20"/>
        </w:rPr>
      </w:pPr>
      <w:r>
        <w:rPr>
          <w:b/>
          <w:i/>
          <w:sz w:val="20"/>
        </w:rPr>
        <w:t xml:space="preserve">    </w:t>
      </w:r>
      <w:r w:rsidR="00612D8E">
        <w:rPr>
          <w:b/>
          <w:i/>
          <w:sz w:val="20"/>
        </w:rPr>
        <w:t xml:space="preserve"> 10</w:t>
      </w:r>
      <w:r w:rsidR="00CD7AFC" w:rsidRPr="0084068D">
        <w:rPr>
          <w:b/>
          <w:i/>
          <w:sz w:val="20"/>
        </w:rPr>
        <w:t xml:space="preserve"> lentelė. I</w:t>
      </w:r>
      <w:r w:rsidR="00FC67AC" w:rsidRPr="0084068D">
        <w:rPr>
          <w:b/>
          <w:i/>
          <w:sz w:val="20"/>
        </w:rPr>
        <w:t>šorės kontrolė</w:t>
      </w:r>
    </w:p>
    <w:p w:rsidR="00FC67AC" w:rsidRPr="0084068D" w:rsidRDefault="00FC67AC" w:rsidP="008B66DE">
      <w:pPr>
        <w:pStyle w:val="Pagrindinistekstas"/>
        <w:spacing w:before="8" w:line="360" w:lineRule="auto"/>
        <w:ind w:left="0"/>
        <w:rPr>
          <w:b/>
          <w:i/>
          <w:sz w:val="10"/>
        </w:rPr>
      </w:pPr>
    </w:p>
    <w:tbl>
      <w:tblPr>
        <w:tblW w:w="9487"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1"/>
        <w:gridCol w:w="1872"/>
        <w:gridCol w:w="1408"/>
        <w:gridCol w:w="1681"/>
        <w:gridCol w:w="1559"/>
        <w:gridCol w:w="2116"/>
      </w:tblGrid>
      <w:tr w:rsidR="00FC67AC" w:rsidRPr="0084068D" w:rsidTr="00991394">
        <w:trPr>
          <w:trHeight w:val="1241"/>
        </w:trPr>
        <w:tc>
          <w:tcPr>
            <w:tcW w:w="851" w:type="dxa"/>
          </w:tcPr>
          <w:p w:rsidR="00FC67AC" w:rsidRPr="0084068D" w:rsidRDefault="00FC67AC" w:rsidP="008B66DE">
            <w:pPr>
              <w:pStyle w:val="TableParagraph"/>
              <w:spacing w:line="360" w:lineRule="auto"/>
              <w:ind w:left="0"/>
              <w:jc w:val="center"/>
              <w:rPr>
                <w:sz w:val="24"/>
              </w:rPr>
            </w:pPr>
            <w:r w:rsidRPr="0084068D">
              <w:rPr>
                <w:sz w:val="24"/>
              </w:rPr>
              <w:t>Eil. Nr.</w:t>
            </w:r>
          </w:p>
        </w:tc>
        <w:tc>
          <w:tcPr>
            <w:tcW w:w="1872" w:type="dxa"/>
          </w:tcPr>
          <w:p w:rsidR="00FC67AC" w:rsidRPr="0084068D" w:rsidRDefault="00FC67AC" w:rsidP="008B66DE">
            <w:pPr>
              <w:pStyle w:val="TableParagraph"/>
              <w:spacing w:line="360" w:lineRule="auto"/>
              <w:ind w:left="0"/>
              <w:jc w:val="center"/>
              <w:rPr>
                <w:sz w:val="24"/>
              </w:rPr>
            </w:pPr>
            <w:r w:rsidRPr="0084068D">
              <w:rPr>
                <w:sz w:val="24"/>
              </w:rPr>
              <w:t>Tikrintojas</w:t>
            </w:r>
          </w:p>
        </w:tc>
        <w:tc>
          <w:tcPr>
            <w:tcW w:w="1408" w:type="dxa"/>
          </w:tcPr>
          <w:p w:rsidR="00FC67AC" w:rsidRPr="0084068D" w:rsidRDefault="00FC67AC" w:rsidP="008B66DE">
            <w:pPr>
              <w:pStyle w:val="TableParagraph"/>
              <w:spacing w:line="360" w:lineRule="auto"/>
              <w:ind w:left="0"/>
              <w:jc w:val="center"/>
              <w:rPr>
                <w:sz w:val="24"/>
              </w:rPr>
            </w:pPr>
            <w:r w:rsidRPr="0084068D">
              <w:rPr>
                <w:sz w:val="24"/>
              </w:rPr>
              <w:t>Tikrinimo data</w:t>
            </w:r>
          </w:p>
        </w:tc>
        <w:tc>
          <w:tcPr>
            <w:tcW w:w="1681" w:type="dxa"/>
          </w:tcPr>
          <w:p w:rsidR="00FC67AC" w:rsidRPr="0084068D" w:rsidRDefault="00FC67AC" w:rsidP="008B66DE">
            <w:pPr>
              <w:pStyle w:val="TableParagraph"/>
              <w:spacing w:line="360" w:lineRule="auto"/>
              <w:ind w:left="0"/>
              <w:jc w:val="center"/>
              <w:rPr>
                <w:sz w:val="24"/>
              </w:rPr>
            </w:pPr>
            <w:r w:rsidRPr="0084068D">
              <w:rPr>
                <w:sz w:val="24"/>
              </w:rPr>
              <w:t>Tikrinimo objektas</w:t>
            </w:r>
          </w:p>
        </w:tc>
        <w:tc>
          <w:tcPr>
            <w:tcW w:w="1559" w:type="dxa"/>
          </w:tcPr>
          <w:p w:rsidR="00FC67AC" w:rsidRPr="0084068D" w:rsidRDefault="00FC67AC" w:rsidP="008B66DE">
            <w:pPr>
              <w:pStyle w:val="TableParagraph"/>
              <w:spacing w:line="360" w:lineRule="auto"/>
              <w:ind w:left="0"/>
              <w:jc w:val="center"/>
              <w:rPr>
                <w:sz w:val="24"/>
              </w:rPr>
            </w:pPr>
            <w:r w:rsidRPr="0084068D">
              <w:rPr>
                <w:sz w:val="24"/>
              </w:rPr>
              <w:t>Tikrinimo rezultatas,</w:t>
            </w:r>
          </w:p>
          <w:p w:rsidR="00FC67AC" w:rsidRPr="0084068D" w:rsidRDefault="00FC67AC" w:rsidP="008B66DE">
            <w:pPr>
              <w:pStyle w:val="TableParagraph"/>
              <w:spacing w:line="360" w:lineRule="auto"/>
              <w:ind w:left="0"/>
              <w:jc w:val="center"/>
              <w:rPr>
                <w:sz w:val="24"/>
              </w:rPr>
            </w:pPr>
            <w:r w:rsidRPr="0084068D">
              <w:rPr>
                <w:sz w:val="24"/>
              </w:rPr>
              <w:t>išvados</w:t>
            </w:r>
          </w:p>
        </w:tc>
        <w:tc>
          <w:tcPr>
            <w:tcW w:w="2116" w:type="dxa"/>
          </w:tcPr>
          <w:p w:rsidR="00FC67AC" w:rsidRPr="0084068D" w:rsidRDefault="00FC67AC" w:rsidP="008B66DE">
            <w:pPr>
              <w:pStyle w:val="TableParagraph"/>
              <w:spacing w:line="360" w:lineRule="auto"/>
              <w:ind w:left="0"/>
              <w:jc w:val="center"/>
              <w:rPr>
                <w:sz w:val="24"/>
              </w:rPr>
            </w:pPr>
            <w:r w:rsidRPr="0084068D">
              <w:rPr>
                <w:sz w:val="24"/>
              </w:rPr>
              <w:t>Nustatyti trūkumai,</w:t>
            </w:r>
          </w:p>
          <w:p w:rsidR="00FC67AC" w:rsidRPr="0084068D" w:rsidRDefault="00FC67AC" w:rsidP="008B66DE">
            <w:pPr>
              <w:pStyle w:val="TableParagraph"/>
              <w:spacing w:line="360" w:lineRule="auto"/>
              <w:ind w:left="0"/>
              <w:jc w:val="center"/>
              <w:rPr>
                <w:sz w:val="24"/>
              </w:rPr>
            </w:pPr>
            <w:r w:rsidRPr="0084068D">
              <w:rPr>
                <w:sz w:val="24"/>
              </w:rPr>
              <w:t>šalinimas</w:t>
            </w:r>
          </w:p>
        </w:tc>
      </w:tr>
      <w:tr w:rsidR="00363D88" w:rsidRPr="0084068D" w:rsidTr="00991394">
        <w:trPr>
          <w:trHeight w:val="1241"/>
        </w:trPr>
        <w:tc>
          <w:tcPr>
            <w:tcW w:w="851" w:type="dxa"/>
          </w:tcPr>
          <w:p w:rsidR="00363D88" w:rsidRPr="0084068D" w:rsidRDefault="00363D88" w:rsidP="00363D88">
            <w:pPr>
              <w:pStyle w:val="TableParagraph"/>
              <w:spacing w:line="360" w:lineRule="auto"/>
              <w:ind w:left="0"/>
              <w:jc w:val="center"/>
              <w:rPr>
                <w:sz w:val="24"/>
              </w:rPr>
            </w:pPr>
            <w:r>
              <w:rPr>
                <w:sz w:val="24"/>
              </w:rPr>
              <w:t xml:space="preserve">1. </w:t>
            </w:r>
          </w:p>
        </w:tc>
        <w:tc>
          <w:tcPr>
            <w:tcW w:w="1872" w:type="dxa"/>
          </w:tcPr>
          <w:p w:rsidR="00363D88" w:rsidRPr="0084068D" w:rsidRDefault="00363D88" w:rsidP="008B66DE">
            <w:pPr>
              <w:pStyle w:val="TableParagraph"/>
              <w:spacing w:line="360" w:lineRule="auto"/>
              <w:ind w:left="0"/>
              <w:jc w:val="center"/>
              <w:rPr>
                <w:sz w:val="24"/>
              </w:rPr>
            </w:pPr>
            <w:r>
              <w:rPr>
                <w:sz w:val="24"/>
              </w:rPr>
              <w:t>Anykščių rajono savivaldybė administracija</w:t>
            </w:r>
          </w:p>
        </w:tc>
        <w:tc>
          <w:tcPr>
            <w:tcW w:w="1408" w:type="dxa"/>
          </w:tcPr>
          <w:p w:rsidR="00363D88" w:rsidRPr="0084068D" w:rsidRDefault="00363D88" w:rsidP="008B66DE">
            <w:pPr>
              <w:pStyle w:val="TableParagraph"/>
              <w:spacing w:line="360" w:lineRule="auto"/>
              <w:ind w:left="0"/>
              <w:jc w:val="center"/>
              <w:rPr>
                <w:sz w:val="24"/>
              </w:rPr>
            </w:pPr>
            <w:r>
              <w:rPr>
                <w:sz w:val="24"/>
              </w:rPr>
              <w:t>2022-03-15</w:t>
            </w:r>
          </w:p>
        </w:tc>
        <w:tc>
          <w:tcPr>
            <w:tcW w:w="1681" w:type="dxa"/>
          </w:tcPr>
          <w:p w:rsidR="00363D88" w:rsidRPr="0084068D" w:rsidRDefault="00363D88" w:rsidP="008B66DE">
            <w:pPr>
              <w:pStyle w:val="TableParagraph"/>
              <w:spacing w:line="360" w:lineRule="auto"/>
              <w:ind w:left="0"/>
              <w:jc w:val="center"/>
              <w:rPr>
                <w:sz w:val="24"/>
              </w:rPr>
            </w:pPr>
            <w:r>
              <w:rPr>
                <w:sz w:val="24"/>
              </w:rPr>
              <w:t>Viešieji užrašai</w:t>
            </w:r>
          </w:p>
        </w:tc>
        <w:tc>
          <w:tcPr>
            <w:tcW w:w="1559" w:type="dxa"/>
          </w:tcPr>
          <w:p w:rsidR="00363D88" w:rsidRPr="0084068D" w:rsidRDefault="00363D88" w:rsidP="008B66DE">
            <w:pPr>
              <w:pStyle w:val="TableParagraph"/>
              <w:spacing w:line="360" w:lineRule="auto"/>
              <w:ind w:left="0"/>
              <w:jc w:val="center"/>
              <w:rPr>
                <w:sz w:val="24"/>
              </w:rPr>
            </w:pPr>
            <w:r>
              <w:rPr>
                <w:sz w:val="24"/>
              </w:rPr>
              <w:t>Atitinka reikalavimus</w:t>
            </w:r>
          </w:p>
        </w:tc>
        <w:tc>
          <w:tcPr>
            <w:tcW w:w="2116" w:type="dxa"/>
          </w:tcPr>
          <w:p w:rsidR="00363D88" w:rsidRPr="0084068D" w:rsidRDefault="00363D88" w:rsidP="008B66DE">
            <w:pPr>
              <w:pStyle w:val="TableParagraph"/>
              <w:spacing w:line="360" w:lineRule="auto"/>
              <w:ind w:left="0"/>
              <w:jc w:val="center"/>
              <w:rPr>
                <w:sz w:val="24"/>
              </w:rPr>
            </w:pPr>
            <w:r>
              <w:rPr>
                <w:sz w:val="24"/>
              </w:rPr>
              <w:t>2022-04-06 išsiųstas raštas Nr. S-35 dėl rastų neatitikimų ištaisymo</w:t>
            </w:r>
          </w:p>
        </w:tc>
      </w:tr>
      <w:tr w:rsidR="00FC67AC" w:rsidRPr="008E6FD3" w:rsidTr="00991394">
        <w:trPr>
          <w:trHeight w:val="1068"/>
        </w:trPr>
        <w:tc>
          <w:tcPr>
            <w:tcW w:w="851" w:type="dxa"/>
          </w:tcPr>
          <w:p w:rsidR="00FC67AC" w:rsidRPr="00363D88" w:rsidRDefault="00363D88" w:rsidP="00363D88">
            <w:pPr>
              <w:pStyle w:val="TableParagraph"/>
              <w:spacing w:line="360" w:lineRule="auto"/>
              <w:ind w:left="0"/>
              <w:jc w:val="center"/>
              <w:rPr>
                <w:sz w:val="24"/>
              </w:rPr>
            </w:pPr>
            <w:r w:rsidRPr="00363D88">
              <w:rPr>
                <w:sz w:val="24"/>
              </w:rPr>
              <w:t>2.</w:t>
            </w:r>
          </w:p>
        </w:tc>
        <w:tc>
          <w:tcPr>
            <w:tcW w:w="1872" w:type="dxa"/>
          </w:tcPr>
          <w:p w:rsidR="00FC67AC" w:rsidRPr="00363D88" w:rsidRDefault="00CD7AFC" w:rsidP="008B66DE">
            <w:pPr>
              <w:pStyle w:val="TableParagraph"/>
              <w:spacing w:line="360" w:lineRule="auto"/>
              <w:ind w:left="0"/>
              <w:rPr>
                <w:sz w:val="24"/>
              </w:rPr>
            </w:pPr>
            <w:r w:rsidRPr="00363D88">
              <w:rPr>
                <w:sz w:val="24"/>
              </w:rPr>
              <w:t>NVSC prie SAM Utenos departamento Anykščių skyrius</w:t>
            </w:r>
          </w:p>
        </w:tc>
        <w:tc>
          <w:tcPr>
            <w:tcW w:w="1408" w:type="dxa"/>
          </w:tcPr>
          <w:p w:rsidR="00FC67AC" w:rsidRPr="00363D88" w:rsidRDefault="00363D88" w:rsidP="008B66DE">
            <w:pPr>
              <w:pStyle w:val="TableParagraph"/>
              <w:spacing w:line="360" w:lineRule="auto"/>
              <w:ind w:left="0"/>
              <w:jc w:val="center"/>
              <w:rPr>
                <w:sz w:val="24"/>
              </w:rPr>
            </w:pPr>
            <w:r>
              <w:rPr>
                <w:sz w:val="24"/>
              </w:rPr>
              <w:t>2022-05-03</w:t>
            </w:r>
          </w:p>
        </w:tc>
        <w:tc>
          <w:tcPr>
            <w:tcW w:w="1681" w:type="dxa"/>
          </w:tcPr>
          <w:p w:rsidR="008E6FD3" w:rsidRPr="00363D88" w:rsidRDefault="008E6FD3" w:rsidP="008E6FD3">
            <w:pPr>
              <w:pStyle w:val="TableParagraph"/>
              <w:spacing w:line="360" w:lineRule="auto"/>
              <w:ind w:left="0"/>
              <w:rPr>
                <w:sz w:val="24"/>
              </w:rPr>
            </w:pPr>
            <w:r>
              <w:rPr>
                <w:sz w:val="24"/>
              </w:rPr>
              <w:t>Planinė patikra</w:t>
            </w:r>
            <w:r w:rsidR="00363D88">
              <w:rPr>
                <w:sz w:val="24"/>
              </w:rPr>
              <w:t xml:space="preserve"> </w:t>
            </w:r>
            <w:r>
              <w:rPr>
                <w:sz w:val="24"/>
              </w:rPr>
              <w:t xml:space="preserve">HN 75:2016 </w:t>
            </w:r>
          </w:p>
          <w:p w:rsidR="00FC67AC" w:rsidRPr="00363D88" w:rsidRDefault="00FC67AC" w:rsidP="008B66DE">
            <w:pPr>
              <w:pStyle w:val="TableParagraph"/>
              <w:spacing w:line="360" w:lineRule="auto"/>
              <w:ind w:left="0"/>
              <w:jc w:val="center"/>
              <w:rPr>
                <w:sz w:val="24"/>
              </w:rPr>
            </w:pPr>
          </w:p>
        </w:tc>
        <w:tc>
          <w:tcPr>
            <w:tcW w:w="1559" w:type="dxa"/>
          </w:tcPr>
          <w:p w:rsidR="008E6FD3" w:rsidRDefault="008E6FD3" w:rsidP="008E6FD3">
            <w:pPr>
              <w:pStyle w:val="TableParagraph"/>
              <w:spacing w:line="360" w:lineRule="auto"/>
              <w:ind w:left="0"/>
              <w:jc w:val="center"/>
              <w:rPr>
                <w:sz w:val="24"/>
              </w:rPr>
            </w:pPr>
            <w:r>
              <w:rPr>
                <w:sz w:val="24"/>
              </w:rPr>
              <w:t xml:space="preserve">Aktas Nr. (9-21 15.3.2. </w:t>
            </w:r>
            <w:proofErr w:type="spellStart"/>
            <w:r>
              <w:rPr>
                <w:sz w:val="24"/>
              </w:rPr>
              <w:t>Mr</w:t>
            </w:r>
            <w:proofErr w:type="spellEnd"/>
            <w:r>
              <w:rPr>
                <w:sz w:val="24"/>
              </w:rPr>
              <w:t xml:space="preserve">) </w:t>
            </w:r>
          </w:p>
          <w:p w:rsidR="00FC67AC" w:rsidRPr="008E6FD3" w:rsidRDefault="008E6FD3" w:rsidP="008E6FD3">
            <w:pPr>
              <w:pStyle w:val="TableParagraph"/>
              <w:spacing w:line="360" w:lineRule="auto"/>
              <w:ind w:left="0"/>
              <w:jc w:val="center"/>
              <w:rPr>
                <w:sz w:val="24"/>
              </w:rPr>
            </w:pPr>
            <w:r>
              <w:rPr>
                <w:sz w:val="24"/>
              </w:rPr>
              <w:t xml:space="preserve">PA-1956 </w:t>
            </w:r>
            <w:r w:rsidRPr="008E6FD3">
              <w:rPr>
                <w:sz w:val="24"/>
              </w:rPr>
              <w:t>Pažeidimų nenustatyta</w:t>
            </w:r>
          </w:p>
        </w:tc>
        <w:tc>
          <w:tcPr>
            <w:tcW w:w="2116" w:type="dxa"/>
          </w:tcPr>
          <w:p w:rsidR="00FC67AC" w:rsidRPr="008E6FD3" w:rsidRDefault="00FC67AC" w:rsidP="008B66DE">
            <w:pPr>
              <w:pStyle w:val="TableParagraph"/>
              <w:spacing w:line="360" w:lineRule="auto"/>
              <w:ind w:left="0"/>
            </w:pPr>
          </w:p>
        </w:tc>
      </w:tr>
      <w:tr w:rsidR="00FF0ADF" w:rsidRPr="008E6FD3" w:rsidTr="00991394">
        <w:trPr>
          <w:trHeight w:val="1132"/>
        </w:trPr>
        <w:tc>
          <w:tcPr>
            <w:tcW w:w="851" w:type="dxa"/>
          </w:tcPr>
          <w:p w:rsidR="00FF0ADF" w:rsidRPr="008E6FD3" w:rsidRDefault="00363D88" w:rsidP="00363D88">
            <w:pPr>
              <w:pStyle w:val="TableParagraph"/>
              <w:spacing w:line="360" w:lineRule="auto"/>
              <w:ind w:left="0"/>
              <w:jc w:val="center"/>
              <w:rPr>
                <w:sz w:val="24"/>
              </w:rPr>
            </w:pPr>
            <w:r w:rsidRPr="008E6FD3">
              <w:rPr>
                <w:sz w:val="24"/>
              </w:rPr>
              <w:t>3</w:t>
            </w:r>
            <w:r w:rsidR="00FF0ADF" w:rsidRPr="008E6FD3">
              <w:rPr>
                <w:sz w:val="24"/>
              </w:rPr>
              <w:t>.</w:t>
            </w:r>
          </w:p>
        </w:tc>
        <w:tc>
          <w:tcPr>
            <w:tcW w:w="1872" w:type="dxa"/>
          </w:tcPr>
          <w:p w:rsidR="00FF0ADF" w:rsidRPr="008E6FD3" w:rsidRDefault="00FF0ADF" w:rsidP="008B66DE">
            <w:pPr>
              <w:pStyle w:val="TableParagraph"/>
              <w:spacing w:line="360" w:lineRule="auto"/>
              <w:ind w:left="0"/>
              <w:rPr>
                <w:sz w:val="24"/>
              </w:rPr>
            </w:pPr>
            <w:r w:rsidRPr="008E6FD3">
              <w:rPr>
                <w:sz w:val="24"/>
              </w:rPr>
              <w:t>PAD prie VMI</w:t>
            </w:r>
          </w:p>
          <w:p w:rsidR="00FF0ADF" w:rsidRPr="008E6FD3" w:rsidRDefault="00363D88" w:rsidP="008B66DE">
            <w:pPr>
              <w:pStyle w:val="TableParagraph"/>
              <w:spacing w:line="360" w:lineRule="auto"/>
              <w:ind w:left="0"/>
              <w:rPr>
                <w:sz w:val="24"/>
              </w:rPr>
            </w:pPr>
            <w:r w:rsidRPr="008E6FD3">
              <w:rPr>
                <w:sz w:val="24"/>
              </w:rPr>
              <w:t>Panevėžio PGV Utenos P</w:t>
            </w:r>
            <w:r w:rsidR="008E6FD3">
              <w:rPr>
                <w:sz w:val="24"/>
              </w:rPr>
              <w:t>G</w:t>
            </w:r>
            <w:r w:rsidR="00FF0ADF" w:rsidRPr="008E6FD3">
              <w:rPr>
                <w:sz w:val="24"/>
              </w:rPr>
              <w:t>T</w:t>
            </w:r>
          </w:p>
        </w:tc>
        <w:tc>
          <w:tcPr>
            <w:tcW w:w="1408" w:type="dxa"/>
          </w:tcPr>
          <w:p w:rsidR="00FF0ADF" w:rsidRPr="008E6FD3" w:rsidRDefault="008E6FD3" w:rsidP="008B66DE">
            <w:pPr>
              <w:pStyle w:val="TableParagraph"/>
              <w:spacing w:line="360" w:lineRule="auto"/>
              <w:ind w:left="0"/>
              <w:jc w:val="center"/>
              <w:rPr>
                <w:sz w:val="24"/>
              </w:rPr>
            </w:pPr>
            <w:r>
              <w:rPr>
                <w:sz w:val="24"/>
              </w:rPr>
              <w:t>2022-06-16</w:t>
            </w:r>
          </w:p>
        </w:tc>
        <w:tc>
          <w:tcPr>
            <w:tcW w:w="1681" w:type="dxa"/>
          </w:tcPr>
          <w:p w:rsidR="008E6FD3" w:rsidRDefault="008E6FD3" w:rsidP="008E6FD3">
            <w:pPr>
              <w:pStyle w:val="TableParagraph"/>
              <w:spacing w:line="360" w:lineRule="auto"/>
              <w:ind w:left="0"/>
              <w:rPr>
                <w:sz w:val="24"/>
              </w:rPr>
            </w:pPr>
            <w:r>
              <w:rPr>
                <w:sz w:val="24"/>
              </w:rPr>
              <w:t>Planinė patikra</w:t>
            </w:r>
          </w:p>
          <w:p w:rsidR="00FF0ADF" w:rsidRPr="008E6FD3" w:rsidRDefault="00FF0ADF" w:rsidP="008B66DE">
            <w:pPr>
              <w:pStyle w:val="TableParagraph"/>
              <w:spacing w:line="360" w:lineRule="auto"/>
              <w:ind w:left="0"/>
              <w:jc w:val="center"/>
              <w:rPr>
                <w:sz w:val="24"/>
              </w:rPr>
            </w:pPr>
            <w:r w:rsidRPr="008E6FD3">
              <w:rPr>
                <w:sz w:val="24"/>
              </w:rPr>
              <w:t>Gaisrinė sauga</w:t>
            </w:r>
          </w:p>
          <w:p w:rsidR="00FF0ADF" w:rsidRPr="008E6FD3" w:rsidRDefault="00FF0ADF" w:rsidP="008B66DE">
            <w:pPr>
              <w:pStyle w:val="TableParagraph"/>
              <w:spacing w:line="360" w:lineRule="auto"/>
              <w:ind w:left="0"/>
              <w:jc w:val="center"/>
              <w:rPr>
                <w:sz w:val="24"/>
              </w:rPr>
            </w:pPr>
          </w:p>
        </w:tc>
        <w:tc>
          <w:tcPr>
            <w:tcW w:w="1559" w:type="dxa"/>
          </w:tcPr>
          <w:p w:rsidR="00FF0ADF" w:rsidRPr="008E6FD3" w:rsidRDefault="008E6FD3" w:rsidP="008B66DE">
            <w:pPr>
              <w:pStyle w:val="TableParagraph"/>
              <w:spacing w:line="360" w:lineRule="auto"/>
              <w:ind w:left="0"/>
              <w:jc w:val="center"/>
              <w:rPr>
                <w:sz w:val="24"/>
              </w:rPr>
            </w:pPr>
            <w:r>
              <w:rPr>
                <w:sz w:val="24"/>
              </w:rPr>
              <w:t>Pažeidimų nenustatyta</w:t>
            </w:r>
          </w:p>
        </w:tc>
        <w:tc>
          <w:tcPr>
            <w:tcW w:w="2116" w:type="dxa"/>
          </w:tcPr>
          <w:p w:rsidR="00FF0ADF" w:rsidRPr="008E6FD3" w:rsidRDefault="00FF0ADF" w:rsidP="008B66DE">
            <w:pPr>
              <w:pStyle w:val="TableParagraph"/>
              <w:spacing w:line="360" w:lineRule="auto"/>
              <w:ind w:left="0"/>
            </w:pPr>
          </w:p>
        </w:tc>
      </w:tr>
      <w:tr w:rsidR="00FC67AC" w:rsidRPr="008E6FD3" w:rsidTr="00991394">
        <w:trPr>
          <w:trHeight w:val="1101"/>
        </w:trPr>
        <w:tc>
          <w:tcPr>
            <w:tcW w:w="851" w:type="dxa"/>
            <w:tcBorders>
              <w:bottom w:val="single" w:sz="4" w:space="0" w:color="auto"/>
            </w:tcBorders>
          </w:tcPr>
          <w:p w:rsidR="00FC67AC" w:rsidRPr="008E6FD3" w:rsidRDefault="00363D88" w:rsidP="00363D88">
            <w:pPr>
              <w:pStyle w:val="TableParagraph"/>
              <w:spacing w:line="360" w:lineRule="auto"/>
              <w:ind w:left="0"/>
              <w:jc w:val="center"/>
              <w:rPr>
                <w:sz w:val="24"/>
              </w:rPr>
            </w:pPr>
            <w:r w:rsidRPr="008E6FD3">
              <w:rPr>
                <w:sz w:val="24"/>
              </w:rPr>
              <w:t>4</w:t>
            </w:r>
            <w:r w:rsidR="00FC67AC" w:rsidRPr="008E6FD3">
              <w:rPr>
                <w:sz w:val="24"/>
              </w:rPr>
              <w:t>.</w:t>
            </w:r>
          </w:p>
        </w:tc>
        <w:tc>
          <w:tcPr>
            <w:tcW w:w="1872" w:type="dxa"/>
            <w:tcBorders>
              <w:bottom w:val="single" w:sz="4" w:space="0" w:color="auto"/>
            </w:tcBorders>
          </w:tcPr>
          <w:p w:rsidR="00FC67AC" w:rsidRPr="008E6FD3" w:rsidRDefault="00612D8E" w:rsidP="008B66DE">
            <w:pPr>
              <w:pStyle w:val="TableParagraph"/>
              <w:spacing w:line="360" w:lineRule="auto"/>
              <w:ind w:left="0"/>
              <w:rPr>
                <w:sz w:val="24"/>
              </w:rPr>
            </w:pPr>
            <w:r w:rsidRPr="008E6FD3">
              <w:rPr>
                <w:sz w:val="24"/>
              </w:rPr>
              <w:t>Valstybinės maisto ir veterinarijos tarnybos Utenos departamentas</w:t>
            </w:r>
          </w:p>
        </w:tc>
        <w:tc>
          <w:tcPr>
            <w:tcW w:w="1408" w:type="dxa"/>
            <w:tcBorders>
              <w:bottom w:val="single" w:sz="4" w:space="0" w:color="auto"/>
            </w:tcBorders>
          </w:tcPr>
          <w:p w:rsidR="00FC67AC" w:rsidRPr="008E6FD3" w:rsidRDefault="008E6FD3" w:rsidP="008B66DE">
            <w:pPr>
              <w:pStyle w:val="TableParagraph"/>
              <w:spacing w:line="360" w:lineRule="auto"/>
              <w:ind w:left="0"/>
              <w:jc w:val="center"/>
              <w:rPr>
                <w:sz w:val="24"/>
              </w:rPr>
            </w:pPr>
            <w:r>
              <w:rPr>
                <w:sz w:val="24"/>
              </w:rPr>
              <w:t>2022-06-29</w:t>
            </w:r>
          </w:p>
        </w:tc>
        <w:tc>
          <w:tcPr>
            <w:tcW w:w="1681" w:type="dxa"/>
            <w:tcBorders>
              <w:bottom w:val="single" w:sz="4" w:space="0" w:color="auto"/>
            </w:tcBorders>
          </w:tcPr>
          <w:p w:rsidR="00FC67AC" w:rsidRPr="008E6FD3" w:rsidRDefault="00FC67AC" w:rsidP="008B66DE">
            <w:pPr>
              <w:pStyle w:val="TableParagraph"/>
              <w:spacing w:line="360" w:lineRule="auto"/>
              <w:ind w:left="0"/>
              <w:jc w:val="center"/>
              <w:rPr>
                <w:sz w:val="24"/>
              </w:rPr>
            </w:pPr>
            <w:r w:rsidRPr="008E6FD3">
              <w:rPr>
                <w:sz w:val="24"/>
              </w:rPr>
              <w:t>Maisto ruošimo skyriaus planinė patikra</w:t>
            </w:r>
          </w:p>
        </w:tc>
        <w:tc>
          <w:tcPr>
            <w:tcW w:w="1559" w:type="dxa"/>
            <w:tcBorders>
              <w:bottom w:val="single" w:sz="4" w:space="0" w:color="auto"/>
            </w:tcBorders>
          </w:tcPr>
          <w:p w:rsidR="00FC67AC" w:rsidRDefault="008E6FD3" w:rsidP="008B66DE">
            <w:pPr>
              <w:pStyle w:val="TableParagraph"/>
              <w:spacing w:line="360" w:lineRule="auto"/>
              <w:ind w:left="0"/>
              <w:jc w:val="center"/>
              <w:rPr>
                <w:sz w:val="24"/>
              </w:rPr>
            </w:pPr>
            <w:r>
              <w:rPr>
                <w:sz w:val="24"/>
              </w:rPr>
              <w:t>Aktas Nr. 66VMĮP-424.Yra aptrupėjusių sienų plytelių.</w:t>
            </w:r>
          </w:p>
          <w:p w:rsidR="008E6FD3" w:rsidRPr="008E6FD3" w:rsidRDefault="008E6FD3" w:rsidP="008B66DE">
            <w:pPr>
              <w:pStyle w:val="TableParagraph"/>
              <w:spacing w:line="360" w:lineRule="auto"/>
              <w:ind w:left="0"/>
              <w:jc w:val="center"/>
              <w:rPr>
                <w:sz w:val="24"/>
              </w:rPr>
            </w:pPr>
            <w:r>
              <w:rPr>
                <w:sz w:val="24"/>
              </w:rPr>
              <w:t>Varstomame lange nėra tinklelio</w:t>
            </w:r>
          </w:p>
        </w:tc>
        <w:tc>
          <w:tcPr>
            <w:tcW w:w="2116" w:type="dxa"/>
            <w:tcBorders>
              <w:bottom w:val="single" w:sz="4" w:space="0" w:color="auto"/>
            </w:tcBorders>
          </w:tcPr>
          <w:p w:rsidR="00FC67AC" w:rsidRPr="008E6FD3" w:rsidRDefault="008E6FD3" w:rsidP="008B66DE">
            <w:pPr>
              <w:pStyle w:val="TableParagraph"/>
              <w:spacing w:line="360" w:lineRule="auto"/>
              <w:ind w:left="0"/>
              <w:rPr>
                <w:sz w:val="24"/>
              </w:rPr>
            </w:pPr>
            <w:r>
              <w:rPr>
                <w:sz w:val="24"/>
              </w:rPr>
              <w:t>2022-07-05 raštu Nr. S-57 informuota apie trūkumų pašalinimus</w:t>
            </w:r>
          </w:p>
        </w:tc>
      </w:tr>
    </w:tbl>
    <w:p w:rsidR="00376D42" w:rsidRDefault="00376D42" w:rsidP="008B66DE">
      <w:pPr>
        <w:spacing w:line="360" w:lineRule="auto"/>
        <w:rPr>
          <w:sz w:val="24"/>
          <w:szCs w:val="24"/>
        </w:rPr>
      </w:pPr>
    </w:p>
    <w:p w:rsidR="0084068D" w:rsidRPr="00085F16" w:rsidRDefault="00376D42" w:rsidP="008B66DE">
      <w:pPr>
        <w:spacing w:line="360" w:lineRule="auto"/>
        <w:rPr>
          <w:sz w:val="24"/>
          <w:szCs w:val="24"/>
        </w:rPr>
      </w:pPr>
      <w:r>
        <w:rPr>
          <w:sz w:val="24"/>
          <w:szCs w:val="24"/>
        </w:rPr>
        <w:t xml:space="preserve">  </w:t>
      </w:r>
      <w:r w:rsidR="00EA2947">
        <w:rPr>
          <w:sz w:val="24"/>
          <w:szCs w:val="24"/>
        </w:rPr>
        <w:t xml:space="preserve"> </w:t>
      </w:r>
      <w:r w:rsidR="00085F16" w:rsidRPr="00085F16">
        <w:rPr>
          <w:sz w:val="24"/>
          <w:szCs w:val="24"/>
        </w:rPr>
        <w:t xml:space="preserve">Direktorė                                          </w:t>
      </w:r>
      <w:r w:rsidR="00085F16">
        <w:rPr>
          <w:sz w:val="24"/>
          <w:szCs w:val="24"/>
        </w:rPr>
        <w:t xml:space="preserve">                                                                        Diana Čereškienė </w:t>
      </w:r>
    </w:p>
    <w:p w:rsidR="00376D42" w:rsidRDefault="00376D42" w:rsidP="008E6FD3">
      <w:pPr>
        <w:pStyle w:val="Pagrindinistekstas"/>
        <w:spacing w:before="1" w:line="360" w:lineRule="auto"/>
        <w:ind w:left="0"/>
      </w:pPr>
    </w:p>
    <w:p w:rsidR="00085F16" w:rsidRPr="00085F16" w:rsidRDefault="00085F16" w:rsidP="008B66DE">
      <w:pPr>
        <w:pStyle w:val="Pagrindinistekstas"/>
        <w:spacing w:before="1" w:line="360" w:lineRule="auto"/>
      </w:pPr>
      <w:r w:rsidRPr="00085F16">
        <w:t>PRITARTA</w:t>
      </w:r>
    </w:p>
    <w:p w:rsidR="008E6FD3" w:rsidRDefault="00085F16" w:rsidP="008E6FD3">
      <w:pPr>
        <w:pStyle w:val="Pagrindinistekstas"/>
        <w:tabs>
          <w:tab w:val="left" w:pos="5245"/>
          <w:tab w:val="left" w:pos="6096"/>
        </w:tabs>
        <w:spacing w:line="360" w:lineRule="auto"/>
        <w:ind w:right="3546"/>
      </w:pPr>
      <w:r w:rsidRPr="00085F16">
        <w:t>Anykščių vaikų lopšel</w:t>
      </w:r>
      <w:r w:rsidR="008E6FD3">
        <w:t xml:space="preserve">io-darželio „Spindulėlis“ </w:t>
      </w:r>
    </w:p>
    <w:p w:rsidR="008E6FD3" w:rsidRDefault="008E6FD3" w:rsidP="008E6FD3">
      <w:pPr>
        <w:pStyle w:val="Pagrindinistekstas"/>
        <w:tabs>
          <w:tab w:val="left" w:pos="5245"/>
          <w:tab w:val="left" w:pos="6096"/>
        </w:tabs>
        <w:spacing w:line="360" w:lineRule="auto"/>
        <w:ind w:right="3546"/>
      </w:pPr>
      <w:r>
        <w:t>mokyklos</w:t>
      </w:r>
      <w:r w:rsidR="00085F16" w:rsidRPr="00085F16">
        <w:t xml:space="preserve"> tarybos </w:t>
      </w:r>
      <w:r w:rsidR="001A51A2">
        <w:t>2023 m. vasario 6</w:t>
      </w:r>
      <w:r w:rsidR="00085F16" w:rsidRPr="00085F16">
        <w:t xml:space="preserve"> d. posėdžio </w:t>
      </w:r>
    </w:p>
    <w:p w:rsidR="00085F16" w:rsidRDefault="00085F16" w:rsidP="008E6FD3">
      <w:pPr>
        <w:pStyle w:val="Pagrindinistekstas"/>
        <w:tabs>
          <w:tab w:val="left" w:pos="5245"/>
          <w:tab w:val="left" w:pos="6096"/>
        </w:tabs>
        <w:spacing w:line="360" w:lineRule="auto"/>
        <w:ind w:right="3546"/>
      </w:pPr>
      <w:r w:rsidRPr="00085F16">
        <w:t>protokolin</w:t>
      </w:r>
      <w:r w:rsidR="002B05FE">
        <w:t>iu nutarimu (protokolas Nr. V1-</w:t>
      </w:r>
      <w:r w:rsidR="001A51A2">
        <w:t>1</w:t>
      </w:r>
      <w:r w:rsidR="002B05FE">
        <w:t xml:space="preserve"> </w:t>
      </w:r>
      <w:r w:rsidRPr="00085F16">
        <w:t>)</w:t>
      </w:r>
    </w:p>
    <w:p w:rsidR="003C66A7" w:rsidRDefault="003C66A7" w:rsidP="00E42541">
      <w:pPr>
        <w:pStyle w:val="Pagrindinistekstas"/>
        <w:ind w:left="0" w:right="5045"/>
        <w:rPr>
          <w:sz w:val="23"/>
        </w:rPr>
      </w:pPr>
    </w:p>
    <w:p w:rsidR="007611BB" w:rsidRDefault="007611BB" w:rsidP="00E42541">
      <w:pPr>
        <w:pStyle w:val="Pagrindinistekstas"/>
        <w:ind w:left="0" w:right="5045"/>
        <w:rPr>
          <w:sz w:val="23"/>
        </w:rPr>
      </w:pPr>
    </w:p>
    <w:p w:rsidR="007611BB" w:rsidRDefault="007611BB" w:rsidP="00E42541">
      <w:pPr>
        <w:pStyle w:val="Pagrindinistekstas"/>
        <w:ind w:left="0" w:right="5045"/>
        <w:rPr>
          <w:sz w:val="23"/>
        </w:rPr>
      </w:pPr>
    </w:p>
    <w:p w:rsidR="007611BB" w:rsidRDefault="007611BB" w:rsidP="00E42541">
      <w:pPr>
        <w:pStyle w:val="Pagrindinistekstas"/>
        <w:ind w:left="0" w:right="5045"/>
        <w:rPr>
          <w:sz w:val="23"/>
        </w:rPr>
      </w:pPr>
    </w:p>
    <w:p w:rsidR="007611BB" w:rsidRDefault="007611BB" w:rsidP="00E42541">
      <w:pPr>
        <w:pStyle w:val="Pagrindinistekstas"/>
        <w:ind w:left="0" w:right="5045"/>
        <w:rPr>
          <w:sz w:val="23"/>
        </w:rPr>
      </w:pPr>
    </w:p>
    <w:p w:rsidR="007611BB" w:rsidRDefault="007611BB" w:rsidP="00E42541">
      <w:pPr>
        <w:pStyle w:val="Pagrindinistekstas"/>
        <w:ind w:left="0" w:right="5045"/>
        <w:rPr>
          <w:sz w:val="23"/>
        </w:rPr>
      </w:pPr>
    </w:p>
    <w:p w:rsidR="007611BB" w:rsidRDefault="007611BB" w:rsidP="00E42541">
      <w:pPr>
        <w:pStyle w:val="Pagrindinistekstas"/>
        <w:ind w:left="0" w:right="5045"/>
        <w:rPr>
          <w:sz w:val="23"/>
        </w:rPr>
      </w:pPr>
    </w:p>
    <w:p w:rsidR="007611BB" w:rsidRDefault="007611BB" w:rsidP="00E42541">
      <w:pPr>
        <w:pStyle w:val="Pagrindinistekstas"/>
        <w:ind w:left="0" w:right="5045"/>
        <w:rPr>
          <w:sz w:val="23"/>
        </w:rPr>
      </w:pPr>
    </w:p>
    <w:p w:rsidR="00531152" w:rsidRDefault="00531152" w:rsidP="00E42541">
      <w:pPr>
        <w:pStyle w:val="Pagrindinistekstas"/>
        <w:ind w:left="0" w:right="5045"/>
        <w:rPr>
          <w:sz w:val="23"/>
        </w:rPr>
      </w:pPr>
    </w:p>
    <w:p w:rsidR="00531152" w:rsidRDefault="00531152" w:rsidP="00E42541">
      <w:pPr>
        <w:pStyle w:val="Pagrindinistekstas"/>
        <w:ind w:left="0" w:right="5045"/>
        <w:rPr>
          <w:sz w:val="23"/>
        </w:rPr>
      </w:pPr>
    </w:p>
    <w:p w:rsidR="00921A5A" w:rsidRDefault="00921A5A" w:rsidP="00E42541">
      <w:pPr>
        <w:pStyle w:val="Pagrindinistekstas"/>
        <w:ind w:left="0" w:right="5045"/>
        <w:rPr>
          <w:sz w:val="23"/>
        </w:rPr>
      </w:pPr>
    </w:p>
    <w:p w:rsidR="00921A5A" w:rsidRDefault="00921A5A" w:rsidP="00E42541">
      <w:pPr>
        <w:pStyle w:val="Pagrindinistekstas"/>
        <w:ind w:left="0" w:right="5045"/>
        <w:rPr>
          <w:sz w:val="23"/>
        </w:rPr>
      </w:pPr>
    </w:p>
    <w:p w:rsidR="00921A5A" w:rsidRDefault="00921A5A" w:rsidP="00E42541">
      <w:pPr>
        <w:pStyle w:val="Pagrindinistekstas"/>
        <w:ind w:left="0" w:right="5045"/>
        <w:rPr>
          <w:sz w:val="23"/>
        </w:rPr>
      </w:pPr>
    </w:p>
    <w:p w:rsidR="00921A5A" w:rsidRDefault="00921A5A" w:rsidP="00E42541">
      <w:pPr>
        <w:pStyle w:val="Pagrindinistekstas"/>
        <w:ind w:left="0" w:right="5045"/>
        <w:rPr>
          <w:sz w:val="23"/>
        </w:rPr>
      </w:pPr>
    </w:p>
    <w:p w:rsidR="00921A5A" w:rsidRDefault="00921A5A" w:rsidP="00E42541">
      <w:pPr>
        <w:pStyle w:val="Pagrindinistekstas"/>
        <w:ind w:left="0" w:right="5045"/>
        <w:rPr>
          <w:sz w:val="23"/>
        </w:rPr>
      </w:pPr>
    </w:p>
    <w:p w:rsidR="00921A5A" w:rsidRDefault="00921A5A" w:rsidP="00E42541">
      <w:pPr>
        <w:pStyle w:val="Pagrindinistekstas"/>
        <w:ind w:left="0" w:right="5045"/>
        <w:rPr>
          <w:sz w:val="23"/>
        </w:rPr>
      </w:pPr>
    </w:p>
    <w:p w:rsidR="00921A5A" w:rsidRDefault="00921A5A" w:rsidP="00E42541">
      <w:pPr>
        <w:pStyle w:val="Pagrindinistekstas"/>
        <w:ind w:left="0" w:right="5045"/>
        <w:rPr>
          <w:sz w:val="23"/>
        </w:rPr>
      </w:pPr>
    </w:p>
    <w:p w:rsidR="00921A5A" w:rsidRDefault="00921A5A" w:rsidP="00E42541">
      <w:pPr>
        <w:pStyle w:val="Pagrindinistekstas"/>
        <w:ind w:left="0" w:right="5045"/>
        <w:rPr>
          <w:sz w:val="23"/>
        </w:rPr>
      </w:pPr>
    </w:p>
    <w:p w:rsidR="00921A5A" w:rsidRDefault="00921A5A" w:rsidP="00E42541">
      <w:pPr>
        <w:pStyle w:val="Pagrindinistekstas"/>
        <w:ind w:left="0" w:right="5045"/>
        <w:rPr>
          <w:sz w:val="23"/>
        </w:rPr>
      </w:pPr>
    </w:p>
    <w:p w:rsidR="00921A5A" w:rsidRDefault="00921A5A" w:rsidP="00E42541">
      <w:pPr>
        <w:pStyle w:val="Pagrindinistekstas"/>
        <w:ind w:left="0" w:right="5045"/>
        <w:rPr>
          <w:sz w:val="23"/>
        </w:rPr>
      </w:pPr>
    </w:p>
    <w:p w:rsidR="00921A5A" w:rsidRDefault="00921A5A" w:rsidP="00E42541">
      <w:pPr>
        <w:pStyle w:val="Pagrindinistekstas"/>
        <w:ind w:left="0" w:right="5045"/>
        <w:rPr>
          <w:sz w:val="23"/>
        </w:rPr>
      </w:pPr>
    </w:p>
    <w:p w:rsidR="00921A5A" w:rsidRDefault="00921A5A" w:rsidP="00E42541">
      <w:pPr>
        <w:pStyle w:val="Pagrindinistekstas"/>
        <w:ind w:left="0" w:right="5045"/>
        <w:rPr>
          <w:sz w:val="23"/>
        </w:rPr>
      </w:pPr>
    </w:p>
    <w:p w:rsidR="007611BB" w:rsidRDefault="007611BB" w:rsidP="00E42541">
      <w:pPr>
        <w:pStyle w:val="Pagrindinistekstas"/>
        <w:ind w:left="0" w:right="5045"/>
        <w:rPr>
          <w:sz w:val="23"/>
        </w:rPr>
      </w:pPr>
    </w:p>
    <w:p w:rsidR="007611BB" w:rsidRDefault="007611BB" w:rsidP="00E42541">
      <w:pPr>
        <w:pStyle w:val="Pagrindinistekstas"/>
        <w:ind w:left="0" w:right="5045"/>
        <w:rPr>
          <w:sz w:val="23"/>
        </w:rPr>
      </w:pPr>
    </w:p>
    <w:p w:rsidR="007611BB" w:rsidRDefault="007611BB" w:rsidP="00E42541">
      <w:pPr>
        <w:pStyle w:val="Pagrindinistekstas"/>
        <w:ind w:left="0" w:right="5045"/>
        <w:rPr>
          <w:sz w:val="23"/>
        </w:rPr>
      </w:pPr>
    </w:p>
    <w:p w:rsidR="007611BB" w:rsidRDefault="007611BB" w:rsidP="00E42541">
      <w:pPr>
        <w:pStyle w:val="Pagrindinistekstas"/>
        <w:ind w:left="0" w:right="5045"/>
        <w:rPr>
          <w:sz w:val="23"/>
        </w:rPr>
      </w:pPr>
    </w:p>
    <w:p w:rsidR="007611BB" w:rsidRPr="004E1640" w:rsidRDefault="007611BB" w:rsidP="007611BB">
      <w:pPr>
        <w:overflowPunct w:val="0"/>
        <w:spacing w:line="276" w:lineRule="auto"/>
        <w:jc w:val="center"/>
        <w:rPr>
          <w:b/>
          <w:sz w:val="24"/>
          <w:szCs w:val="24"/>
        </w:rPr>
      </w:pPr>
      <w:r w:rsidRPr="004E1640">
        <w:rPr>
          <w:b/>
          <w:sz w:val="24"/>
          <w:szCs w:val="24"/>
        </w:rPr>
        <w:t xml:space="preserve">SAVIVALDYBĖS TARYBOS SPRENDIMO </w:t>
      </w:r>
    </w:p>
    <w:p w:rsidR="007611BB" w:rsidRPr="004E1640" w:rsidRDefault="007611BB" w:rsidP="007611BB">
      <w:pPr>
        <w:overflowPunct w:val="0"/>
        <w:spacing w:line="276" w:lineRule="auto"/>
        <w:jc w:val="center"/>
        <w:rPr>
          <w:b/>
          <w:sz w:val="24"/>
          <w:szCs w:val="24"/>
        </w:rPr>
      </w:pPr>
      <w:r w:rsidRPr="004E1640">
        <w:rPr>
          <w:b/>
          <w:sz w:val="24"/>
          <w:szCs w:val="24"/>
        </w:rPr>
        <w:t>„</w:t>
      </w:r>
      <w:r w:rsidRPr="004E1640">
        <w:rPr>
          <w:sz w:val="24"/>
          <w:szCs w:val="24"/>
        </w:rPr>
        <w:fldChar w:fldCharType="begin"/>
      </w:r>
      <w:r w:rsidRPr="004E1640">
        <w:rPr>
          <w:sz w:val="24"/>
          <w:szCs w:val="24"/>
        </w:rPr>
        <w:instrText xml:space="preserve"> FILLIN "Pavadinimas" \* MERGEFORMAT </w:instrText>
      </w:r>
      <w:r w:rsidRPr="004E1640">
        <w:rPr>
          <w:sz w:val="24"/>
          <w:szCs w:val="24"/>
        </w:rPr>
        <w:fldChar w:fldCharType="separate"/>
      </w:r>
      <w:r w:rsidRPr="004E1640">
        <w:rPr>
          <w:b/>
          <w:caps/>
          <w:sz w:val="24"/>
          <w:szCs w:val="24"/>
        </w:rPr>
        <w:t xml:space="preserve">DĖl </w:t>
      </w:r>
      <w:r w:rsidRPr="004E1640">
        <w:rPr>
          <w:b/>
          <w:caps/>
          <w:sz w:val="24"/>
          <w:szCs w:val="24"/>
        </w:rPr>
        <w:fldChar w:fldCharType="end"/>
      </w:r>
      <w:r w:rsidRPr="004E1640">
        <w:rPr>
          <w:b/>
          <w:caps/>
          <w:sz w:val="24"/>
          <w:szCs w:val="24"/>
        </w:rPr>
        <w:t>PRITARIMO ANYKŠČIŲ VAIKŲ LOPŠELIO-DARŽELIO „SPINDULĖLIS” 202</w:t>
      </w:r>
      <w:r>
        <w:rPr>
          <w:b/>
          <w:caps/>
          <w:sz w:val="24"/>
          <w:szCs w:val="24"/>
        </w:rPr>
        <w:t>2</w:t>
      </w:r>
      <w:r w:rsidRPr="004E1640">
        <w:rPr>
          <w:b/>
          <w:caps/>
          <w:sz w:val="24"/>
          <w:szCs w:val="24"/>
        </w:rPr>
        <w:t xml:space="preserve"> METŲ VEIKLOS ATASKAITAI</w:t>
      </w:r>
      <w:r w:rsidRPr="004E1640">
        <w:rPr>
          <w:b/>
          <w:sz w:val="24"/>
          <w:szCs w:val="24"/>
        </w:rPr>
        <w:t xml:space="preserve">“ PROJEKTO </w:t>
      </w:r>
    </w:p>
    <w:p w:rsidR="007611BB" w:rsidRPr="004E1640" w:rsidRDefault="007611BB" w:rsidP="007611BB">
      <w:pPr>
        <w:spacing w:line="276" w:lineRule="auto"/>
        <w:ind w:firstLine="720"/>
        <w:rPr>
          <w:b/>
          <w:sz w:val="24"/>
          <w:szCs w:val="24"/>
        </w:rPr>
      </w:pPr>
      <w:r w:rsidRPr="004E1640">
        <w:rPr>
          <w:b/>
          <w:sz w:val="24"/>
          <w:szCs w:val="24"/>
        </w:rPr>
        <w:t xml:space="preserve">                                                      AIŠKINAMASIS RAŠTAS</w:t>
      </w:r>
    </w:p>
    <w:p w:rsidR="007611BB" w:rsidRPr="004E1640" w:rsidRDefault="007611BB" w:rsidP="007611BB">
      <w:pPr>
        <w:spacing w:line="276" w:lineRule="auto"/>
        <w:ind w:firstLine="720"/>
        <w:jc w:val="both"/>
        <w:rPr>
          <w:b/>
          <w:sz w:val="24"/>
          <w:szCs w:val="24"/>
        </w:rPr>
      </w:pPr>
    </w:p>
    <w:p w:rsidR="007611BB" w:rsidRPr="004E1640" w:rsidRDefault="007611BB" w:rsidP="007611BB">
      <w:pPr>
        <w:tabs>
          <w:tab w:val="left" w:pos="993"/>
        </w:tabs>
        <w:spacing w:line="276" w:lineRule="auto"/>
        <w:jc w:val="both"/>
        <w:rPr>
          <w:b/>
          <w:sz w:val="24"/>
          <w:szCs w:val="24"/>
        </w:rPr>
      </w:pPr>
      <w:r w:rsidRPr="004E1640">
        <w:rPr>
          <w:b/>
          <w:sz w:val="24"/>
          <w:szCs w:val="24"/>
        </w:rPr>
        <w:tab/>
        <w:t>1. Sprendimo projekto tikslai ir uždaviniai</w:t>
      </w:r>
    </w:p>
    <w:p w:rsidR="007611BB" w:rsidRPr="004E1640" w:rsidRDefault="00921A5A" w:rsidP="007611BB">
      <w:pPr>
        <w:overflowPunct w:val="0"/>
        <w:spacing w:line="276" w:lineRule="auto"/>
        <w:ind w:firstLine="720"/>
        <w:jc w:val="both"/>
        <w:rPr>
          <w:b/>
          <w:sz w:val="24"/>
          <w:szCs w:val="24"/>
        </w:rPr>
      </w:pPr>
      <w:r>
        <w:rPr>
          <w:sz w:val="24"/>
          <w:szCs w:val="24"/>
        </w:rPr>
        <w:t xml:space="preserve">    </w:t>
      </w:r>
      <w:r w:rsidR="007611BB" w:rsidRPr="004E1640">
        <w:rPr>
          <w:sz w:val="24"/>
          <w:szCs w:val="24"/>
        </w:rPr>
        <w:t xml:space="preserve"> </w:t>
      </w:r>
      <w:r w:rsidR="007611BB" w:rsidRPr="004E1640">
        <w:rPr>
          <w:bCs/>
          <w:sz w:val="24"/>
          <w:szCs w:val="24"/>
        </w:rPr>
        <w:t>Švietimo įstaigos vadovas analizuoja švietimo įstaigos veiklos ir valdymo išteklių būklę ir atsako už įstaigos veiklos rezultatus. Pagal Lietuvos Respublikos vietos savivaldos įstatymo 16 straipsnio 2 dalies 19 punktą</w:t>
      </w:r>
      <w:r w:rsidR="00A321B9">
        <w:rPr>
          <w:bCs/>
          <w:sz w:val="24"/>
          <w:szCs w:val="24"/>
        </w:rPr>
        <w:t xml:space="preserve"> </w:t>
      </w:r>
      <w:r w:rsidR="00A321B9" w:rsidRPr="00E66CE4">
        <w:rPr>
          <w:bCs/>
          <w:sz w:val="24"/>
          <w:szCs w:val="24"/>
        </w:rPr>
        <w:t>(redakcija, galiojusi iki 2023-01-01)</w:t>
      </w:r>
      <w:r w:rsidR="007611BB" w:rsidRPr="004E1640">
        <w:rPr>
          <w:bCs/>
          <w:sz w:val="24"/>
          <w:szCs w:val="24"/>
        </w:rPr>
        <w:t xml:space="preserve">, kuriame numatyta, jog </w:t>
      </w:r>
      <w:r w:rsidR="007611BB" w:rsidRPr="004E1640">
        <w:rPr>
          <w:color w:val="000000"/>
          <w:sz w:val="24"/>
          <w:szCs w:val="24"/>
          <w:shd w:val="clear" w:color="auto" w:fill="FFFFFF"/>
        </w:rPr>
        <w:t>biudžetinių ir viešųjų įstaigų (kurių savininkė yra savivaldybė), savivaldybės valdomų</w:t>
      </w:r>
      <w:r w:rsidR="007611BB" w:rsidRPr="004E1640">
        <w:rPr>
          <w:b/>
          <w:bCs/>
          <w:color w:val="000000"/>
          <w:sz w:val="24"/>
          <w:szCs w:val="24"/>
          <w:shd w:val="clear" w:color="auto" w:fill="FFFFFF"/>
        </w:rPr>
        <w:t> </w:t>
      </w:r>
      <w:r w:rsidR="007611BB" w:rsidRPr="004E1640">
        <w:rPr>
          <w:color w:val="000000"/>
          <w:sz w:val="24"/>
          <w:szCs w:val="24"/>
          <w:shd w:val="clear" w:color="auto" w:fill="FFFFFF"/>
        </w:rPr>
        <w:t>įmonių ir organizacijų metinių veiklos</w:t>
      </w:r>
      <w:r w:rsidR="007611BB" w:rsidRPr="004E1640">
        <w:rPr>
          <w:b/>
          <w:bCs/>
          <w:color w:val="000000"/>
          <w:sz w:val="24"/>
          <w:szCs w:val="24"/>
          <w:shd w:val="clear" w:color="auto" w:fill="FFFFFF"/>
        </w:rPr>
        <w:t> </w:t>
      </w:r>
      <w:r w:rsidR="007611BB" w:rsidRPr="004E1640">
        <w:rPr>
          <w:color w:val="000000"/>
          <w:sz w:val="24"/>
          <w:szCs w:val="24"/>
          <w:shd w:val="clear" w:color="auto" w:fill="FFFFFF"/>
        </w:rPr>
        <w:t>ataskaitų (švietimo įstaigų metinės veiklos ataskaitos yra švietimo įstaigos vadovų metų veiklos ataskaitų dalis ir yra rengiamos Lietuvos Respublikos švietimo įstatyme nustatyta tvarka) ir atsakymų į savivaldybės tarybos narių paklausimus išklausymas reglamento nustatyta tvarka, sprendimų dėl šių ataskaitų ir atsakymų priėmimas šio įstatymo 13 straipsnio 5, 6, 8 ir 9 dalyse nustatyta tvarka rengiant, pateikiant sprendimų projektus ir dėl jų balsuojant,</w:t>
      </w:r>
      <w:r w:rsidR="007611BB" w:rsidRPr="004E1640">
        <w:rPr>
          <w:bCs/>
          <w:sz w:val="24"/>
          <w:szCs w:val="24"/>
        </w:rPr>
        <w:t xml:space="preserve"> Savivaldybės taryba išklauso biudžetinių įstaigų veiklos ataskaitas ir priima sprendimą pritarti arba nepritarti veiklos ataskaitai.</w:t>
      </w:r>
    </w:p>
    <w:p w:rsidR="007611BB" w:rsidRPr="004E1640" w:rsidRDefault="007611BB" w:rsidP="007611BB">
      <w:pPr>
        <w:tabs>
          <w:tab w:val="left" w:pos="993"/>
        </w:tabs>
        <w:spacing w:line="276" w:lineRule="auto"/>
        <w:ind w:left="720"/>
        <w:rPr>
          <w:b/>
          <w:sz w:val="24"/>
          <w:szCs w:val="24"/>
        </w:rPr>
      </w:pPr>
      <w:r w:rsidRPr="004E1640">
        <w:rPr>
          <w:b/>
          <w:sz w:val="24"/>
          <w:szCs w:val="24"/>
        </w:rPr>
        <w:t>2. Siūlomos teisinio reguliavimo nuostatos ir laukiami rezultatai</w:t>
      </w:r>
    </w:p>
    <w:p w:rsidR="007611BB" w:rsidRPr="004E1640" w:rsidRDefault="007611BB" w:rsidP="007611BB">
      <w:pPr>
        <w:pStyle w:val="Sraopastraipa"/>
        <w:tabs>
          <w:tab w:val="left" w:pos="993"/>
        </w:tabs>
        <w:spacing w:line="276" w:lineRule="auto"/>
        <w:ind w:left="0"/>
        <w:rPr>
          <w:b/>
          <w:sz w:val="24"/>
          <w:szCs w:val="24"/>
        </w:rPr>
      </w:pPr>
      <w:r w:rsidRPr="004E1640">
        <w:rPr>
          <w:sz w:val="24"/>
          <w:szCs w:val="24"/>
        </w:rPr>
        <w:t xml:space="preserve">           </w:t>
      </w:r>
      <w:r w:rsidR="0049120B">
        <w:rPr>
          <w:sz w:val="24"/>
          <w:szCs w:val="24"/>
        </w:rPr>
        <w:t xml:space="preserve">     </w:t>
      </w:r>
      <w:r w:rsidRPr="004E1640">
        <w:rPr>
          <w:sz w:val="24"/>
          <w:szCs w:val="24"/>
        </w:rPr>
        <w:t xml:space="preserve"> Bus įgyvendinti teisės aktų reikalavimai dėl ataskaitos turinio ir ataskaitos viešinimo.</w:t>
      </w:r>
    </w:p>
    <w:p w:rsidR="007611BB" w:rsidRPr="004E1640" w:rsidRDefault="007611BB" w:rsidP="007611BB">
      <w:pPr>
        <w:spacing w:line="276" w:lineRule="auto"/>
        <w:ind w:firstLine="720"/>
        <w:jc w:val="both"/>
        <w:rPr>
          <w:b/>
          <w:sz w:val="24"/>
          <w:szCs w:val="24"/>
        </w:rPr>
      </w:pPr>
      <w:r w:rsidRPr="004E1640">
        <w:rPr>
          <w:b/>
          <w:sz w:val="24"/>
          <w:szCs w:val="24"/>
        </w:rPr>
        <w:t xml:space="preserve">3. Lėšų poreikis ir šaltiniai. </w:t>
      </w:r>
    </w:p>
    <w:p w:rsidR="007611BB" w:rsidRPr="004E1640" w:rsidRDefault="007611BB" w:rsidP="007611BB">
      <w:pPr>
        <w:spacing w:line="276" w:lineRule="auto"/>
        <w:ind w:firstLine="720"/>
        <w:jc w:val="both"/>
        <w:rPr>
          <w:strike/>
          <w:sz w:val="24"/>
          <w:szCs w:val="24"/>
        </w:rPr>
      </w:pPr>
      <w:r w:rsidRPr="004E1640">
        <w:rPr>
          <w:sz w:val="24"/>
          <w:szCs w:val="24"/>
        </w:rPr>
        <w:t>Nėra.</w:t>
      </w:r>
    </w:p>
    <w:p w:rsidR="007611BB" w:rsidRPr="004E1640" w:rsidRDefault="007611BB" w:rsidP="007611BB">
      <w:pPr>
        <w:spacing w:line="276" w:lineRule="auto"/>
        <w:ind w:firstLine="720"/>
        <w:jc w:val="both"/>
        <w:rPr>
          <w:b/>
          <w:sz w:val="24"/>
          <w:szCs w:val="24"/>
        </w:rPr>
      </w:pPr>
      <w:r w:rsidRPr="004E1640">
        <w:rPr>
          <w:b/>
          <w:sz w:val="24"/>
          <w:szCs w:val="24"/>
        </w:rPr>
        <w:t xml:space="preserve">4. Numatomo teisinio reguliavimo poveikio vertinimo rezultatai, galimos neigiamos priimto sprendimo pasekmės ir kokių priemonių reikėtų imtis, kad tokių pasekmių būtų išvengta </w:t>
      </w:r>
    </w:p>
    <w:p w:rsidR="007611BB" w:rsidRPr="004E1640" w:rsidRDefault="007611BB" w:rsidP="007611BB">
      <w:pPr>
        <w:spacing w:line="276" w:lineRule="auto"/>
        <w:ind w:firstLine="720"/>
        <w:jc w:val="both"/>
        <w:rPr>
          <w:color w:val="FF0000"/>
          <w:sz w:val="24"/>
          <w:szCs w:val="24"/>
        </w:rPr>
      </w:pPr>
      <w:r w:rsidRPr="004E1640">
        <w:rPr>
          <w:sz w:val="24"/>
          <w:szCs w:val="24"/>
        </w:rPr>
        <w:t>Numatomas teisinis reguliavimo poveikis nevertinamas. Neigiamų pasekmių nėra.</w:t>
      </w:r>
    </w:p>
    <w:p w:rsidR="007611BB" w:rsidRPr="004E1640" w:rsidRDefault="007611BB" w:rsidP="007611BB">
      <w:pPr>
        <w:spacing w:line="276" w:lineRule="auto"/>
        <w:ind w:firstLine="720"/>
        <w:jc w:val="both"/>
        <w:rPr>
          <w:b/>
          <w:sz w:val="24"/>
          <w:szCs w:val="24"/>
        </w:rPr>
      </w:pPr>
      <w:r w:rsidRPr="004E1640">
        <w:rPr>
          <w:b/>
          <w:sz w:val="24"/>
          <w:szCs w:val="24"/>
        </w:rPr>
        <w:t xml:space="preserve">5. Kokius teisės aktus būtina priimti, kokius galiojančius teisės aktus reikia pakeisti ar pripažinti netekusiais galios – kas ir kada juos turėtų priimti </w:t>
      </w:r>
    </w:p>
    <w:p w:rsidR="007611BB" w:rsidRPr="004E1640" w:rsidRDefault="007611BB" w:rsidP="007611BB">
      <w:pPr>
        <w:spacing w:line="276" w:lineRule="auto"/>
        <w:ind w:firstLine="720"/>
        <w:jc w:val="both"/>
        <w:rPr>
          <w:sz w:val="24"/>
          <w:szCs w:val="24"/>
        </w:rPr>
      </w:pPr>
      <w:r w:rsidRPr="004E1640">
        <w:rPr>
          <w:sz w:val="24"/>
          <w:szCs w:val="24"/>
        </w:rPr>
        <w:t>Nėra.</w:t>
      </w:r>
    </w:p>
    <w:p w:rsidR="007611BB" w:rsidRPr="004E1640" w:rsidRDefault="007611BB" w:rsidP="007611BB">
      <w:pPr>
        <w:spacing w:line="276" w:lineRule="auto"/>
        <w:ind w:firstLine="720"/>
        <w:jc w:val="both"/>
        <w:rPr>
          <w:b/>
          <w:sz w:val="24"/>
          <w:szCs w:val="24"/>
        </w:rPr>
      </w:pPr>
      <w:r w:rsidRPr="004E1640">
        <w:rPr>
          <w:b/>
          <w:sz w:val="24"/>
          <w:szCs w:val="24"/>
        </w:rPr>
        <w:t>6. Sprendimo įgyvendinimo terminai – kas, ką ir kada turėtų atlikti</w:t>
      </w:r>
    </w:p>
    <w:p w:rsidR="007611BB" w:rsidRPr="004E1640" w:rsidRDefault="007611BB" w:rsidP="007611BB">
      <w:pPr>
        <w:spacing w:line="276" w:lineRule="auto"/>
        <w:ind w:firstLine="720"/>
        <w:jc w:val="both"/>
        <w:rPr>
          <w:b/>
          <w:sz w:val="24"/>
          <w:szCs w:val="24"/>
        </w:rPr>
      </w:pPr>
      <w:r w:rsidRPr="004E1640">
        <w:rPr>
          <w:b/>
          <w:sz w:val="24"/>
          <w:szCs w:val="24"/>
        </w:rPr>
        <w:t xml:space="preserve"> </w:t>
      </w:r>
      <w:r w:rsidRPr="004E1640">
        <w:rPr>
          <w:sz w:val="24"/>
          <w:szCs w:val="24"/>
        </w:rPr>
        <w:t>Nėra.</w:t>
      </w:r>
      <w:r w:rsidRPr="004E1640">
        <w:rPr>
          <w:b/>
          <w:sz w:val="24"/>
          <w:szCs w:val="24"/>
        </w:rPr>
        <w:t xml:space="preserve"> </w:t>
      </w:r>
    </w:p>
    <w:p w:rsidR="007611BB" w:rsidRPr="004E1640" w:rsidRDefault="007611BB" w:rsidP="007611BB">
      <w:pPr>
        <w:spacing w:line="276" w:lineRule="auto"/>
        <w:ind w:firstLine="720"/>
        <w:jc w:val="both"/>
        <w:rPr>
          <w:b/>
          <w:sz w:val="24"/>
          <w:szCs w:val="24"/>
        </w:rPr>
      </w:pPr>
      <w:r w:rsidRPr="004E1640">
        <w:rPr>
          <w:b/>
          <w:sz w:val="24"/>
          <w:szCs w:val="24"/>
        </w:rPr>
        <w:t>7. Sprendimo projekto rengimo metu gauti specialistų vertinimai ir išvados</w:t>
      </w:r>
    </w:p>
    <w:p w:rsidR="007611BB" w:rsidRPr="004E1640" w:rsidRDefault="007611BB" w:rsidP="007611BB">
      <w:pPr>
        <w:spacing w:line="276" w:lineRule="auto"/>
        <w:ind w:firstLine="720"/>
        <w:jc w:val="both"/>
        <w:rPr>
          <w:sz w:val="24"/>
          <w:szCs w:val="24"/>
        </w:rPr>
      </w:pPr>
      <w:r w:rsidRPr="004E1640">
        <w:rPr>
          <w:sz w:val="24"/>
          <w:szCs w:val="24"/>
        </w:rPr>
        <w:t>Nėra.</w:t>
      </w:r>
    </w:p>
    <w:p w:rsidR="007611BB" w:rsidRPr="004E1640" w:rsidRDefault="007611BB" w:rsidP="007611BB">
      <w:pPr>
        <w:spacing w:line="276" w:lineRule="auto"/>
        <w:ind w:firstLine="720"/>
        <w:jc w:val="both"/>
        <w:rPr>
          <w:b/>
          <w:sz w:val="24"/>
          <w:szCs w:val="24"/>
        </w:rPr>
      </w:pPr>
      <w:r w:rsidRPr="004E1640">
        <w:rPr>
          <w:b/>
          <w:sz w:val="24"/>
          <w:szCs w:val="24"/>
        </w:rPr>
        <w:t>8. Kiti reikalingi pagrindimai, skaičiavimai ir paaiškinimai</w:t>
      </w:r>
    </w:p>
    <w:p w:rsidR="007611BB" w:rsidRPr="004E1640" w:rsidRDefault="007611BB" w:rsidP="007611BB">
      <w:pPr>
        <w:spacing w:line="276" w:lineRule="auto"/>
        <w:ind w:firstLine="720"/>
        <w:jc w:val="both"/>
        <w:rPr>
          <w:sz w:val="24"/>
          <w:szCs w:val="24"/>
        </w:rPr>
      </w:pPr>
      <w:r w:rsidRPr="004E1640">
        <w:rPr>
          <w:b/>
          <w:sz w:val="24"/>
          <w:szCs w:val="24"/>
        </w:rPr>
        <w:t xml:space="preserve"> </w:t>
      </w:r>
      <w:r w:rsidRPr="004E1640">
        <w:rPr>
          <w:sz w:val="24"/>
          <w:szCs w:val="24"/>
        </w:rPr>
        <w:t>Nėra.</w:t>
      </w:r>
    </w:p>
    <w:p w:rsidR="007611BB" w:rsidRPr="004E1640" w:rsidRDefault="007611BB" w:rsidP="007611BB">
      <w:pPr>
        <w:spacing w:line="276" w:lineRule="auto"/>
        <w:ind w:firstLine="720"/>
        <w:jc w:val="both"/>
        <w:rPr>
          <w:b/>
          <w:sz w:val="24"/>
          <w:szCs w:val="24"/>
        </w:rPr>
      </w:pPr>
      <w:r w:rsidRPr="004E1640">
        <w:rPr>
          <w:b/>
          <w:sz w:val="24"/>
          <w:szCs w:val="24"/>
        </w:rPr>
        <w:t>9. Sprendimo projekto iniciatoriai ir rengėjai, pranešėjas</w:t>
      </w:r>
    </w:p>
    <w:p w:rsidR="007611BB" w:rsidRPr="004E1640" w:rsidRDefault="007611BB" w:rsidP="007611BB">
      <w:pPr>
        <w:spacing w:line="276" w:lineRule="auto"/>
        <w:jc w:val="both"/>
        <w:rPr>
          <w:sz w:val="24"/>
          <w:szCs w:val="24"/>
        </w:rPr>
      </w:pPr>
      <w:r w:rsidRPr="004E1640">
        <w:rPr>
          <w:sz w:val="24"/>
          <w:szCs w:val="24"/>
        </w:rPr>
        <w:t xml:space="preserve">            Iniciatorius – Anykščių vaikų lopšelio-darželio „Spindulėlis“ direktorė Diana Čereškienė. </w:t>
      </w:r>
    </w:p>
    <w:p w:rsidR="007611BB" w:rsidRPr="004E1640" w:rsidRDefault="007611BB" w:rsidP="007611BB">
      <w:pPr>
        <w:spacing w:line="276" w:lineRule="auto"/>
        <w:jc w:val="both"/>
        <w:rPr>
          <w:sz w:val="24"/>
          <w:szCs w:val="24"/>
        </w:rPr>
      </w:pPr>
      <w:r w:rsidRPr="004E1640">
        <w:rPr>
          <w:sz w:val="24"/>
          <w:szCs w:val="24"/>
        </w:rPr>
        <w:t xml:space="preserve">            Rengėja – Nila Mėlynienė, Švietimo skyriaus vyriausioji specialistė. </w:t>
      </w:r>
    </w:p>
    <w:p w:rsidR="007611BB" w:rsidRPr="004E1640" w:rsidRDefault="007611BB" w:rsidP="007611BB">
      <w:pPr>
        <w:spacing w:line="276" w:lineRule="auto"/>
        <w:ind w:firstLine="720"/>
        <w:rPr>
          <w:sz w:val="24"/>
          <w:szCs w:val="24"/>
        </w:rPr>
      </w:pPr>
      <w:r w:rsidRPr="004E1640">
        <w:rPr>
          <w:sz w:val="24"/>
          <w:szCs w:val="24"/>
        </w:rPr>
        <w:t xml:space="preserve">Pranešėja – Jurgita Banienė, Švietimo skyriaus vedėja. </w:t>
      </w:r>
    </w:p>
    <w:p w:rsidR="007611BB" w:rsidRPr="004E1640" w:rsidRDefault="007611BB" w:rsidP="007611BB">
      <w:pPr>
        <w:spacing w:line="276" w:lineRule="auto"/>
        <w:rPr>
          <w:sz w:val="24"/>
          <w:szCs w:val="24"/>
        </w:rPr>
      </w:pPr>
      <w:r w:rsidRPr="004E1640">
        <w:rPr>
          <w:noProof/>
          <w:sz w:val="24"/>
          <w:szCs w:val="24"/>
          <w:lang w:val="en-GB"/>
        </w:rPr>
        <mc:AlternateContent>
          <mc:Choice Requires="wps">
            <w:drawing>
              <wp:anchor distT="0" distB="0" distL="114300" distR="114300" simplePos="0" relativeHeight="251659264" behindDoc="0" locked="0" layoutInCell="1" allowOverlap="1" wp14:anchorId="0A3CFFB1" wp14:editId="6129ED7C">
                <wp:simplePos x="0" y="0"/>
                <wp:positionH relativeFrom="column">
                  <wp:posOffset>819150</wp:posOffset>
                </wp:positionH>
                <wp:positionV relativeFrom="paragraph">
                  <wp:posOffset>6630670</wp:posOffset>
                </wp:positionV>
                <wp:extent cx="1581150" cy="685800"/>
                <wp:effectExtent l="0" t="0" r="19050" b="19050"/>
                <wp:wrapNone/>
                <wp:docPr id="26" name="Flowchart: Process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81150" cy="685800"/>
                        </a:xfrm>
                        <a:prstGeom prst="flowChartProcess">
                          <a:avLst/>
                        </a:prstGeom>
                        <a:solidFill>
                          <a:sysClr val="window" lastClr="FFFFFF"/>
                        </a:solidFill>
                        <a:ln w="25400" cap="flat" cmpd="sng" algn="ctr">
                          <a:solidFill>
                            <a:sysClr val="windowText" lastClr="000000"/>
                          </a:solidFill>
                          <a:prstDash val="solid"/>
                        </a:ln>
                        <a:effectLst/>
                      </wps:spPr>
                      <wps:txbx>
                        <w:txbxContent>
                          <w:p w:rsidR="0085643D" w:rsidRDefault="0085643D" w:rsidP="007611BB">
                            <w:pPr>
                              <w:jc w:val="center"/>
                            </w:pPr>
                            <w:r>
                              <w:t>NEFORMALIOJO UGDYMO MOKYTOJAS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0A3CFFB1" id="_x0000_t109" coordsize="21600,21600" o:spt="109" path="m,l,21600r21600,l21600,xe">
                <v:stroke joinstyle="miter"/>
                <v:path gradientshapeok="t" o:connecttype="rect"/>
              </v:shapetype>
              <v:shape id="Flowchart: Process 26" o:spid="_x0000_s1026" type="#_x0000_t109" style="position:absolute;margin-left:64.5pt;margin-top:522.1pt;width:124.5pt;height:5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" fillcolor="window" strokecolor="windowText" strokeweight="2pt">
                <v:path arrowok="t"/>
                <v:textbox>
                  <w:txbxContent>
                    <w:p w:rsidR="0085643D" w:rsidRDefault="0085643D" w:rsidP="007611BB">
                      <w:pPr>
                        <w:jc w:val="center"/>
                      </w:pPr>
                      <w:r>
                        <w:t>NEFORMALIOJO UGDYMO MOKYTOJAS</w:t>
                      </w:r>
                    </w:p>
                  </w:txbxContent>
                </v:textbox>
              </v:shape>
            </w:pict>
          </mc:Fallback>
        </mc:AlternateContent>
      </w:r>
    </w:p>
    <w:sectPr w:rsidR="007611BB" w:rsidRPr="004E1640" w:rsidSect="00F835D0">
      <w:type w:val="continuous"/>
      <w:pgSz w:w="11910" w:h="16840"/>
      <w:pgMar w:top="1134" w:right="567" w:bottom="1134" w:left="1701"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475E96" w:rsidRDefault="00475E96" w:rsidP="00BA370B">
      <w:r>
        <w:separator/>
      </w:r>
    </w:p>
  </w:endnote>
  <w:endnote w:type="continuationSeparator" w:id="0">
    <w:p w:rsidR="00475E96" w:rsidRDefault="00475E96" w:rsidP="00BA37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Times New Roman,Bold">
    <w:altName w:val="Times New Roman"/>
    <w:panose1 w:val="00000000000000000000"/>
    <w:charset w:val="EE"/>
    <w:family w:val="auto"/>
    <w:notTrueType/>
    <w:pitch w:val="default"/>
    <w:sig w:usb0="00000005" w:usb1="00000000" w:usb2="00000000" w:usb3="00000000" w:csb0="00000002"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5643D" w:rsidRDefault="0085643D">
    <w:pPr>
      <w:pStyle w:val="Porat"/>
      <w:jc w:val="right"/>
    </w:pPr>
  </w:p>
  <w:p w:rsidR="0085643D" w:rsidRDefault="0085643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475E96" w:rsidRDefault="00475E96" w:rsidP="00BA370B">
      <w:r>
        <w:separator/>
      </w:r>
    </w:p>
  </w:footnote>
  <w:footnote w:type="continuationSeparator" w:id="0">
    <w:p w:rsidR="00475E96" w:rsidRDefault="00475E96" w:rsidP="00BA37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6066197"/>
      <w:docPartObj>
        <w:docPartGallery w:val="Page Numbers (Top of Page)"/>
        <w:docPartUnique/>
      </w:docPartObj>
    </w:sdtPr>
    <w:sdtEndPr>
      <w:rPr>
        <w:noProof/>
      </w:rPr>
    </w:sdtEndPr>
    <w:sdtContent>
      <w:p w:rsidR="0085643D" w:rsidRDefault="0085643D">
        <w:pPr>
          <w:pStyle w:val="Antrats"/>
          <w:jc w:val="center"/>
        </w:pPr>
        <w:r>
          <w:fldChar w:fldCharType="begin"/>
        </w:r>
        <w:r>
          <w:instrText xml:space="preserve"> PAGE   \* MERGEFORMAT </w:instrText>
        </w:r>
        <w:r>
          <w:fldChar w:fldCharType="separate"/>
        </w:r>
        <w:r>
          <w:rPr>
            <w:noProof/>
          </w:rPr>
          <w:t>2</w:t>
        </w:r>
        <w:r>
          <w:rPr>
            <w:noProof/>
          </w:rPr>
          <w:fldChar w:fldCharType="end"/>
        </w:r>
      </w:p>
    </w:sdtContent>
  </w:sdt>
  <w:p w:rsidR="0085643D" w:rsidRDefault="0085643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3D03CE"/>
    <w:multiLevelType w:val="hybridMultilevel"/>
    <w:tmpl w:val="490E27FE"/>
    <w:lvl w:ilvl="0" w:tplc="B830AA68">
      <w:start w:val="1"/>
      <w:numFmt w:val="upperRoman"/>
      <w:lvlText w:val="%1"/>
      <w:lvlJc w:val="left"/>
      <w:pPr>
        <w:ind w:left="4543" w:hanging="154"/>
      </w:pPr>
      <w:rPr>
        <w:rFonts w:hint="default"/>
        <w:b/>
        <w:bCs/>
        <w:w w:val="100"/>
        <w:lang w:val="lt-LT" w:eastAsia="en-US" w:bidi="ar-SA"/>
      </w:rPr>
    </w:lvl>
    <w:lvl w:ilvl="1" w:tplc="DD721F38">
      <w:numFmt w:val="bullet"/>
      <w:lvlText w:val="•"/>
      <w:lvlJc w:val="left"/>
      <w:pPr>
        <w:ind w:left="5114" w:hanging="154"/>
      </w:pPr>
      <w:rPr>
        <w:rFonts w:hint="default"/>
        <w:lang w:val="lt-LT" w:eastAsia="en-US" w:bidi="ar-SA"/>
      </w:rPr>
    </w:lvl>
    <w:lvl w:ilvl="2" w:tplc="26D04428">
      <w:numFmt w:val="bullet"/>
      <w:lvlText w:val="•"/>
      <w:lvlJc w:val="left"/>
      <w:pPr>
        <w:ind w:left="5689" w:hanging="154"/>
      </w:pPr>
      <w:rPr>
        <w:rFonts w:hint="default"/>
        <w:lang w:val="lt-LT" w:eastAsia="en-US" w:bidi="ar-SA"/>
      </w:rPr>
    </w:lvl>
    <w:lvl w:ilvl="3" w:tplc="284A233E">
      <w:numFmt w:val="bullet"/>
      <w:lvlText w:val="•"/>
      <w:lvlJc w:val="left"/>
      <w:pPr>
        <w:ind w:left="6263" w:hanging="154"/>
      </w:pPr>
      <w:rPr>
        <w:rFonts w:hint="default"/>
        <w:lang w:val="lt-LT" w:eastAsia="en-US" w:bidi="ar-SA"/>
      </w:rPr>
    </w:lvl>
    <w:lvl w:ilvl="4" w:tplc="6CC08462">
      <w:numFmt w:val="bullet"/>
      <w:lvlText w:val="•"/>
      <w:lvlJc w:val="left"/>
      <w:pPr>
        <w:ind w:left="6838" w:hanging="154"/>
      </w:pPr>
      <w:rPr>
        <w:rFonts w:hint="default"/>
        <w:lang w:val="lt-LT" w:eastAsia="en-US" w:bidi="ar-SA"/>
      </w:rPr>
    </w:lvl>
    <w:lvl w:ilvl="5" w:tplc="2FDC6382">
      <w:numFmt w:val="bullet"/>
      <w:lvlText w:val="•"/>
      <w:lvlJc w:val="left"/>
      <w:pPr>
        <w:ind w:left="7413" w:hanging="154"/>
      </w:pPr>
      <w:rPr>
        <w:rFonts w:hint="default"/>
        <w:lang w:val="lt-LT" w:eastAsia="en-US" w:bidi="ar-SA"/>
      </w:rPr>
    </w:lvl>
    <w:lvl w:ilvl="6" w:tplc="0CE27E34">
      <w:numFmt w:val="bullet"/>
      <w:lvlText w:val="•"/>
      <w:lvlJc w:val="left"/>
      <w:pPr>
        <w:ind w:left="7987" w:hanging="154"/>
      </w:pPr>
      <w:rPr>
        <w:rFonts w:hint="default"/>
        <w:lang w:val="lt-LT" w:eastAsia="en-US" w:bidi="ar-SA"/>
      </w:rPr>
    </w:lvl>
    <w:lvl w:ilvl="7" w:tplc="EE46B906">
      <w:numFmt w:val="bullet"/>
      <w:lvlText w:val="•"/>
      <w:lvlJc w:val="left"/>
      <w:pPr>
        <w:ind w:left="8562" w:hanging="154"/>
      </w:pPr>
      <w:rPr>
        <w:rFonts w:hint="default"/>
        <w:lang w:val="lt-LT" w:eastAsia="en-US" w:bidi="ar-SA"/>
      </w:rPr>
    </w:lvl>
    <w:lvl w:ilvl="8" w:tplc="B7582132">
      <w:numFmt w:val="bullet"/>
      <w:lvlText w:val="•"/>
      <w:lvlJc w:val="left"/>
      <w:pPr>
        <w:ind w:left="9136" w:hanging="154"/>
      </w:pPr>
      <w:rPr>
        <w:rFonts w:hint="default"/>
        <w:lang w:val="lt-LT" w:eastAsia="en-US" w:bidi="ar-SA"/>
      </w:rPr>
    </w:lvl>
  </w:abstractNum>
  <w:abstractNum w:abstractNumId="1" w15:restartNumberingAfterBreak="0">
    <w:nsid w:val="2654201C"/>
    <w:multiLevelType w:val="hybridMultilevel"/>
    <w:tmpl w:val="BA748E5A"/>
    <w:lvl w:ilvl="0" w:tplc="6CCC6FF0">
      <w:start w:val="2020"/>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 w15:restartNumberingAfterBreak="0">
    <w:nsid w:val="5E2C769A"/>
    <w:multiLevelType w:val="hybridMultilevel"/>
    <w:tmpl w:val="A1C0CF2C"/>
    <w:lvl w:ilvl="0" w:tplc="8B38780C">
      <w:start w:val="2"/>
      <w:numFmt w:val="decimal"/>
      <w:lvlText w:val="%1"/>
      <w:lvlJc w:val="left"/>
      <w:pPr>
        <w:ind w:left="287" w:hanging="180"/>
      </w:pPr>
      <w:rPr>
        <w:rFonts w:ascii="Times New Roman" w:eastAsia="Times New Roman" w:hAnsi="Times New Roman" w:cs="Times New Roman" w:hint="default"/>
        <w:spacing w:val="-1"/>
        <w:w w:val="100"/>
        <w:sz w:val="24"/>
        <w:szCs w:val="24"/>
        <w:lang w:val="lt-LT" w:eastAsia="en-US" w:bidi="ar-SA"/>
      </w:rPr>
    </w:lvl>
    <w:lvl w:ilvl="1" w:tplc="E9F88B36">
      <w:numFmt w:val="bullet"/>
      <w:lvlText w:val="•"/>
      <w:lvlJc w:val="left"/>
      <w:pPr>
        <w:ind w:left="539" w:hanging="180"/>
      </w:pPr>
      <w:rPr>
        <w:rFonts w:hint="default"/>
        <w:lang w:val="lt-LT" w:eastAsia="en-US" w:bidi="ar-SA"/>
      </w:rPr>
    </w:lvl>
    <w:lvl w:ilvl="2" w:tplc="07B285C2">
      <w:numFmt w:val="bullet"/>
      <w:lvlText w:val="•"/>
      <w:lvlJc w:val="left"/>
      <w:pPr>
        <w:ind w:left="798" w:hanging="180"/>
      </w:pPr>
      <w:rPr>
        <w:rFonts w:hint="default"/>
        <w:lang w:val="lt-LT" w:eastAsia="en-US" w:bidi="ar-SA"/>
      </w:rPr>
    </w:lvl>
    <w:lvl w:ilvl="3" w:tplc="D5C0D7CA">
      <w:numFmt w:val="bullet"/>
      <w:lvlText w:val="•"/>
      <w:lvlJc w:val="left"/>
      <w:pPr>
        <w:ind w:left="1057" w:hanging="180"/>
      </w:pPr>
      <w:rPr>
        <w:rFonts w:hint="default"/>
        <w:lang w:val="lt-LT" w:eastAsia="en-US" w:bidi="ar-SA"/>
      </w:rPr>
    </w:lvl>
    <w:lvl w:ilvl="4" w:tplc="F4F05F50">
      <w:numFmt w:val="bullet"/>
      <w:lvlText w:val="•"/>
      <w:lvlJc w:val="left"/>
      <w:pPr>
        <w:ind w:left="1316" w:hanging="180"/>
      </w:pPr>
      <w:rPr>
        <w:rFonts w:hint="default"/>
        <w:lang w:val="lt-LT" w:eastAsia="en-US" w:bidi="ar-SA"/>
      </w:rPr>
    </w:lvl>
    <w:lvl w:ilvl="5" w:tplc="E6DC3A82">
      <w:numFmt w:val="bullet"/>
      <w:lvlText w:val="•"/>
      <w:lvlJc w:val="left"/>
      <w:pPr>
        <w:ind w:left="1575" w:hanging="180"/>
      </w:pPr>
      <w:rPr>
        <w:rFonts w:hint="default"/>
        <w:lang w:val="lt-LT" w:eastAsia="en-US" w:bidi="ar-SA"/>
      </w:rPr>
    </w:lvl>
    <w:lvl w:ilvl="6" w:tplc="1AAE0110">
      <w:numFmt w:val="bullet"/>
      <w:lvlText w:val="•"/>
      <w:lvlJc w:val="left"/>
      <w:pPr>
        <w:ind w:left="1834" w:hanging="180"/>
      </w:pPr>
      <w:rPr>
        <w:rFonts w:hint="default"/>
        <w:lang w:val="lt-LT" w:eastAsia="en-US" w:bidi="ar-SA"/>
      </w:rPr>
    </w:lvl>
    <w:lvl w:ilvl="7" w:tplc="2DDCA2B0">
      <w:numFmt w:val="bullet"/>
      <w:lvlText w:val="•"/>
      <w:lvlJc w:val="left"/>
      <w:pPr>
        <w:ind w:left="2093" w:hanging="180"/>
      </w:pPr>
      <w:rPr>
        <w:rFonts w:hint="default"/>
        <w:lang w:val="lt-LT" w:eastAsia="en-US" w:bidi="ar-SA"/>
      </w:rPr>
    </w:lvl>
    <w:lvl w:ilvl="8" w:tplc="A37425AE">
      <w:numFmt w:val="bullet"/>
      <w:lvlText w:val="•"/>
      <w:lvlJc w:val="left"/>
      <w:pPr>
        <w:ind w:left="2352" w:hanging="180"/>
      </w:pPr>
      <w:rPr>
        <w:rFonts w:hint="default"/>
        <w:lang w:val="lt-LT" w:eastAsia="en-US" w:bidi="ar-SA"/>
      </w:rPr>
    </w:lvl>
  </w:abstractNum>
  <w:abstractNum w:abstractNumId="3" w15:restartNumberingAfterBreak="0">
    <w:nsid w:val="6168255E"/>
    <w:multiLevelType w:val="hybridMultilevel"/>
    <w:tmpl w:val="3A5421C2"/>
    <w:lvl w:ilvl="0" w:tplc="7CD20A48">
      <w:start w:val="14"/>
      <w:numFmt w:val="decimal"/>
      <w:lvlText w:val="%1."/>
      <w:lvlJc w:val="left"/>
      <w:pPr>
        <w:ind w:left="1801" w:hanging="360"/>
        <w:jc w:val="right"/>
      </w:pPr>
      <w:rPr>
        <w:rFonts w:ascii="Times New Roman" w:eastAsia="Times New Roman" w:hAnsi="Times New Roman" w:cs="Times New Roman" w:hint="default"/>
        <w:b/>
        <w:bCs/>
        <w:spacing w:val="-1"/>
        <w:w w:val="100"/>
        <w:sz w:val="24"/>
        <w:szCs w:val="24"/>
        <w:lang w:val="lt-LT" w:eastAsia="en-US" w:bidi="ar-SA"/>
      </w:rPr>
    </w:lvl>
    <w:lvl w:ilvl="1" w:tplc="B97A34DE">
      <w:numFmt w:val="bullet"/>
      <w:lvlText w:val="•"/>
      <w:lvlJc w:val="left"/>
      <w:pPr>
        <w:ind w:left="2648" w:hanging="360"/>
      </w:pPr>
      <w:rPr>
        <w:rFonts w:hint="default"/>
        <w:lang w:val="lt-LT" w:eastAsia="en-US" w:bidi="ar-SA"/>
      </w:rPr>
    </w:lvl>
    <w:lvl w:ilvl="2" w:tplc="9B90946A">
      <w:numFmt w:val="bullet"/>
      <w:lvlText w:val="•"/>
      <w:lvlJc w:val="left"/>
      <w:pPr>
        <w:ind w:left="3497" w:hanging="360"/>
      </w:pPr>
      <w:rPr>
        <w:rFonts w:hint="default"/>
        <w:lang w:val="lt-LT" w:eastAsia="en-US" w:bidi="ar-SA"/>
      </w:rPr>
    </w:lvl>
    <w:lvl w:ilvl="3" w:tplc="388A6A3A">
      <w:numFmt w:val="bullet"/>
      <w:lvlText w:val="•"/>
      <w:lvlJc w:val="left"/>
      <w:pPr>
        <w:ind w:left="4345" w:hanging="360"/>
      </w:pPr>
      <w:rPr>
        <w:rFonts w:hint="default"/>
        <w:lang w:val="lt-LT" w:eastAsia="en-US" w:bidi="ar-SA"/>
      </w:rPr>
    </w:lvl>
    <w:lvl w:ilvl="4" w:tplc="B90EBE36">
      <w:numFmt w:val="bullet"/>
      <w:lvlText w:val="•"/>
      <w:lvlJc w:val="left"/>
      <w:pPr>
        <w:ind w:left="5194" w:hanging="360"/>
      </w:pPr>
      <w:rPr>
        <w:rFonts w:hint="default"/>
        <w:lang w:val="lt-LT" w:eastAsia="en-US" w:bidi="ar-SA"/>
      </w:rPr>
    </w:lvl>
    <w:lvl w:ilvl="5" w:tplc="A0D82A60">
      <w:numFmt w:val="bullet"/>
      <w:lvlText w:val="•"/>
      <w:lvlJc w:val="left"/>
      <w:pPr>
        <w:ind w:left="6043" w:hanging="360"/>
      </w:pPr>
      <w:rPr>
        <w:rFonts w:hint="default"/>
        <w:lang w:val="lt-LT" w:eastAsia="en-US" w:bidi="ar-SA"/>
      </w:rPr>
    </w:lvl>
    <w:lvl w:ilvl="6" w:tplc="0FAEE41C">
      <w:numFmt w:val="bullet"/>
      <w:lvlText w:val="•"/>
      <w:lvlJc w:val="left"/>
      <w:pPr>
        <w:ind w:left="6891" w:hanging="360"/>
      </w:pPr>
      <w:rPr>
        <w:rFonts w:hint="default"/>
        <w:lang w:val="lt-LT" w:eastAsia="en-US" w:bidi="ar-SA"/>
      </w:rPr>
    </w:lvl>
    <w:lvl w:ilvl="7" w:tplc="BB16F0D0">
      <w:numFmt w:val="bullet"/>
      <w:lvlText w:val="•"/>
      <w:lvlJc w:val="left"/>
      <w:pPr>
        <w:ind w:left="7740" w:hanging="360"/>
      </w:pPr>
      <w:rPr>
        <w:rFonts w:hint="default"/>
        <w:lang w:val="lt-LT" w:eastAsia="en-US" w:bidi="ar-SA"/>
      </w:rPr>
    </w:lvl>
    <w:lvl w:ilvl="8" w:tplc="0F048D16">
      <w:numFmt w:val="bullet"/>
      <w:lvlText w:val="•"/>
      <w:lvlJc w:val="left"/>
      <w:pPr>
        <w:ind w:left="8588" w:hanging="360"/>
      </w:pPr>
      <w:rPr>
        <w:rFonts w:hint="default"/>
        <w:lang w:val="lt-LT" w:eastAsia="en-US" w:bidi="ar-SA"/>
      </w:rPr>
    </w:lvl>
  </w:abstractNum>
  <w:abstractNum w:abstractNumId="4" w15:restartNumberingAfterBreak="0">
    <w:nsid w:val="67F164BC"/>
    <w:multiLevelType w:val="hybridMultilevel"/>
    <w:tmpl w:val="A8F07C04"/>
    <w:lvl w:ilvl="0" w:tplc="2B84B07E">
      <w:start w:val="2"/>
      <w:numFmt w:val="decimal"/>
      <w:lvlText w:val="%1."/>
      <w:lvlJc w:val="left"/>
      <w:pPr>
        <w:ind w:left="1681" w:hanging="240"/>
        <w:jc w:val="right"/>
      </w:pPr>
      <w:rPr>
        <w:rFonts w:ascii="Times New Roman" w:eastAsia="Times New Roman" w:hAnsi="Times New Roman" w:cs="Times New Roman" w:hint="default"/>
        <w:b/>
        <w:bCs/>
        <w:spacing w:val="-1"/>
        <w:w w:val="100"/>
        <w:sz w:val="24"/>
        <w:szCs w:val="24"/>
        <w:lang w:val="lt-LT" w:eastAsia="en-US" w:bidi="ar-SA"/>
      </w:rPr>
    </w:lvl>
    <w:lvl w:ilvl="1" w:tplc="83A607B6">
      <w:numFmt w:val="bullet"/>
      <w:lvlText w:val="•"/>
      <w:lvlJc w:val="left"/>
      <w:pPr>
        <w:ind w:left="7000" w:hanging="240"/>
      </w:pPr>
      <w:rPr>
        <w:rFonts w:hint="default"/>
        <w:lang w:val="lt-LT" w:eastAsia="en-US" w:bidi="ar-SA"/>
      </w:rPr>
    </w:lvl>
    <w:lvl w:ilvl="2" w:tplc="24F4041A">
      <w:numFmt w:val="bullet"/>
      <w:lvlText w:val="•"/>
      <w:lvlJc w:val="left"/>
      <w:pPr>
        <w:ind w:left="7365" w:hanging="240"/>
      </w:pPr>
      <w:rPr>
        <w:rFonts w:hint="default"/>
        <w:lang w:val="lt-LT" w:eastAsia="en-US" w:bidi="ar-SA"/>
      </w:rPr>
    </w:lvl>
    <w:lvl w:ilvl="3" w:tplc="92F09698">
      <w:numFmt w:val="bullet"/>
      <w:lvlText w:val="•"/>
      <w:lvlJc w:val="left"/>
      <w:pPr>
        <w:ind w:left="7730" w:hanging="240"/>
      </w:pPr>
      <w:rPr>
        <w:rFonts w:hint="default"/>
        <w:lang w:val="lt-LT" w:eastAsia="en-US" w:bidi="ar-SA"/>
      </w:rPr>
    </w:lvl>
    <w:lvl w:ilvl="4" w:tplc="AC2EE842">
      <w:numFmt w:val="bullet"/>
      <w:lvlText w:val="•"/>
      <w:lvlJc w:val="left"/>
      <w:pPr>
        <w:ind w:left="8095" w:hanging="240"/>
      </w:pPr>
      <w:rPr>
        <w:rFonts w:hint="default"/>
        <w:lang w:val="lt-LT" w:eastAsia="en-US" w:bidi="ar-SA"/>
      </w:rPr>
    </w:lvl>
    <w:lvl w:ilvl="5" w:tplc="B12A2168">
      <w:numFmt w:val="bullet"/>
      <w:lvlText w:val="•"/>
      <w:lvlJc w:val="left"/>
      <w:pPr>
        <w:ind w:left="8460" w:hanging="240"/>
      </w:pPr>
      <w:rPr>
        <w:rFonts w:hint="default"/>
        <w:lang w:val="lt-LT" w:eastAsia="en-US" w:bidi="ar-SA"/>
      </w:rPr>
    </w:lvl>
    <w:lvl w:ilvl="6" w:tplc="0B8E9262">
      <w:numFmt w:val="bullet"/>
      <w:lvlText w:val="•"/>
      <w:lvlJc w:val="left"/>
      <w:pPr>
        <w:ind w:left="8825" w:hanging="240"/>
      </w:pPr>
      <w:rPr>
        <w:rFonts w:hint="default"/>
        <w:lang w:val="lt-LT" w:eastAsia="en-US" w:bidi="ar-SA"/>
      </w:rPr>
    </w:lvl>
    <w:lvl w:ilvl="7" w:tplc="1E2CEBF8">
      <w:numFmt w:val="bullet"/>
      <w:lvlText w:val="•"/>
      <w:lvlJc w:val="left"/>
      <w:pPr>
        <w:ind w:left="9190" w:hanging="240"/>
      </w:pPr>
      <w:rPr>
        <w:rFonts w:hint="default"/>
        <w:lang w:val="lt-LT" w:eastAsia="en-US" w:bidi="ar-SA"/>
      </w:rPr>
    </w:lvl>
    <w:lvl w:ilvl="8" w:tplc="0CB86430">
      <w:numFmt w:val="bullet"/>
      <w:lvlText w:val="•"/>
      <w:lvlJc w:val="left"/>
      <w:pPr>
        <w:ind w:left="9555" w:hanging="240"/>
      </w:pPr>
      <w:rPr>
        <w:rFonts w:hint="default"/>
        <w:lang w:val="lt-LT" w:eastAsia="en-US" w:bidi="ar-SA"/>
      </w:rPr>
    </w:lvl>
  </w:abstractNum>
  <w:abstractNum w:abstractNumId="5" w15:restartNumberingAfterBreak="0">
    <w:nsid w:val="783A21CA"/>
    <w:multiLevelType w:val="hybridMultilevel"/>
    <w:tmpl w:val="DCAE7D5A"/>
    <w:lvl w:ilvl="0" w:tplc="8602796C">
      <w:start w:val="1"/>
      <w:numFmt w:val="decimal"/>
      <w:lvlText w:val="%1"/>
      <w:lvlJc w:val="left"/>
      <w:pPr>
        <w:ind w:left="181" w:hanging="262"/>
      </w:pPr>
      <w:rPr>
        <w:rFonts w:hint="default"/>
        <w:i/>
        <w:spacing w:val="-1"/>
        <w:w w:val="100"/>
        <w:lang w:val="lt-LT" w:eastAsia="en-US" w:bidi="ar-SA"/>
      </w:rPr>
    </w:lvl>
    <w:lvl w:ilvl="1" w:tplc="ACAE338C">
      <w:numFmt w:val="bullet"/>
      <w:lvlText w:val="•"/>
      <w:lvlJc w:val="left"/>
      <w:pPr>
        <w:ind w:left="1190" w:hanging="262"/>
      </w:pPr>
      <w:rPr>
        <w:rFonts w:hint="default"/>
        <w:lang w:val="lt-LT" w:eastAsia="en-US" w:bidi="ar-SA"/>
      </w:rPr>
    </w:lvl>
    <w:lvl w:ilvl="2" w:tplc="FC6A237E">
      <w:numFmt w:val="bullet"/>
      <w:lvlText w:val="•"/>
      <w:lvlJc w:val="left"/>
      <w:pPr>
        <w:ind w:left="2201" w:hanging="262"/>
      </w:pPr>
      <w:rPr>
        <w:rFonts w:hint="default"/>
        <w:lang w:val="lt-LT" w:eastAsia="en-US" w:bidi="ar-SA"/>
      </w:rPr>
    </w:lvl>
    <w:lvl w:ilvl="3" w:tplc="224E8AFA">
      <w:numFmt w:val="bullet"/>
      <w:lvlText w:val="•"/>
      <w:lvlJc w:val="left"/>
      <w:pPr>
        <w:ind w:left="3211" w:hanging="262"/>
      </w:pPr>
      <w:rPr>
        <w:rFonts w:hint="default"/>
        <w:lang w:val="lt-LT" w:eastAsia="en-US" w:bidi="ar-SA"/>
      </w:rPr>
    </w:lvl>
    <w:lvl w:ilvl="4" w:tplc="1E18ED3C">
      <w:numFmt w:val="bullet"/>
      <w:lvlText w:val="•"/>
      <w:lvlJc w:val="left"/>
      <w:pPr>
        <w:ind w:left="4222" w:hanging="262"/>
      </w:pPr>
      <w:rPr>
        <w:rFonts w:hint="default"/>
        <w:lang w:val="lt-LT" w:eastAsia="en-US" w:bidi="ar-SA"/>
      </w:rPr>
    </w:lvl>
    <w:lvl w:ilvl="5" w:tplc="DB5E4468">
      <w:numFmt w:val="bullet"/>
      <w:lvlText w:val="•"/>
      <w:lvlJc w:val="left"/>
      <w:pPr>
        <w:ind w:left="5233" w:hanging="262"/>
      </w:pPr>
      <w:rPr>
        <w:rFonts w:hint="default"/>
        <w:lang w:val="lt-LT" w:eastAsia="en-US" w:bidi="ar-SA"/>
      </w:rPr>
    </w:lvl>
    <w:lvl w:ilvl="6" w:tplc="A60212B0">
      <w:numFmt w:val="bullet"/>
      <w:lvlText w:val="•"/>
      <w:lvlJc w:val="left"/>
      <w:pPr>
        <w:ind w:left="6243" w:hanging="262"/>
      </w:pPr>
      <w:rPr>
        <w:rFonts w:hint="default"/>
        <w:lang w:val="lt-LT" w:eastAsia="en-US" w:bidi="ar-SA"/>
      </w:rPr>
    </w:lvl>
    <w:lvl w:ilvl="7" w:tplc="5B6CD51A">
      <w:numFmt w:val="bullet"/>
      <w:lvlText w:val="•"/>
      <w:lvlJc w:val="left"/>
      <w:pPr>
        <w:ind w:left="7254" w:hanging="262"/>
      </w:pPr>
      <w:rPr>
        <w:rFonts w:hint="default"/>
        <w:lang w:val="lt-LT" w:eastAsia="en-US" w:bidi="ar-SA"/>
      </w:rPr>
    </w:lvl>
    <w:lvl w:ilvl="8" w:tplc="E79AC6EC">
      <w:numFmt w:val="bullet"/>
      <w:lvlText w:val="•"/>
      <w:lvlJc w:val="left"/>
      <w:pPr>
        <w:ind w:left="8264" w:hanging="262"/>
      </w:pPr>
      <w:rPr>
        <w:rFonts w:hint="default"/>
        <w:lang w:val="lt-LT" w:eastAsia="en-US" w:bidi="ar-SA"/>
      </w:rPr>
    </w:lvl>
  </w:abstractNum>
  <w:abstractNum w:abstractNumId="6" w15:restartNumberingAfterBreak="0">
    <w:nsid w:val="79051809"/>
    <w:multiLevelType w:val="hybridMultilevel"/>
    <w:tmpl w:val="840C4CA0"/>
    <w:lvl w:ilvl="0" w:tplc="092E8EF0">
      <w:start w:val="1"/>
      <w:numFmt w:val="decimal"/>
      <w:lvlText w:val="%1"/>
      <w:lvlJc w:val="left"/>
      <w:pPr>
        <w:ind w:left="426" w:hanging="180"/>
      </w:pPr>
      <w:rPr>
        <w:rFonts w:ascii="Times New Roman" w:eastAsia="Times New Roman" w:hAnsi="Times New Roman" w:cs="Times New Roman" w:hint="default"/>
        <w:w w:val="100"/>
        <w:sz w:val="24"/>
        <w:szCs w:val="24"/>
        <w:lang w:val="lt-LT" w:eastAsia="en-US" w:bidi="ar-SA"/>
      </w:rPr>
    </w:lvl>
    <w:lvl w:ilvl="1" w:tplc="0386689E">
      <w:numFmt w:val="bullet"/>
      <w:lvlText w:val="•"/>
      <w:lvlJc w:val="left"/>
      <w:pPr>
        <w:ind w:left="527" w:hanging="180"/>
      </w:pPr>
      <w:rPr>
        <w:rFonts w:hint="default"/>
        <w:lang w:val="lt-LT" w:eastAsia="en-US" w:bidi="ar-SA"/>
      </w:rPr>
    </w:lvl>
    <w:lvl w:ilvl="2" w:tplc="D7A69134">
      <w:numFmt w:val="bullet"/>
      <w:lvlText w:val="•"/>
      <w:lvlJc w:val="left"/>
      <w:pPr>
        <w:ind w:left="634" w:hanging="180"/>
      </w:pPr>
      <w:rPr>
        <w:rFonts w:hint="default"/>
        <w:lang w:val="lt-LT" w:eastAsia="en-US" w:bidi="ar-SA"/>
      </w:rPr>
    </w:lvl>
    <w:lvl w:ilvl="3" w:tplc="F6BAC5EE">
      <w:numFmt w:val="bullet"/>
      <w:lvlText w:val="•"/>
      <w:lvlJc w:val="left"/>
      <w:pPr>
        <w:ind w:left="741" w:hanging="180"/>
      </w:pPr>
      <w:rPr>
        <w:rFonts w:hint="default"/>
        <w:lang w:val="lt-LT" w:eastAsia="en-US" w:bidi="ar-SA"/>
      </w:rPr>
    </w:lvl>
    <w:lvl w:ilvl="4" w:tplc="E452BF68">
      <w:numFmt w:val="bullet"/>
      <w:lvlText w:val="•"/>
      <w:lvlJc w:val="left"/>
      <w:pPr>
        <w:ind w:left="848" w:hanging="180"/>
      </w:pPr>
      <w:rPr>
        <w:rFonts w:hint="default"/>
        <w:lang w:val="lt-LT" w:eastAsia="en-US" w:bidi="ar-SA"/>
      </w:rPr>
    </w:lvl>
    <w:lvl w:ilvl="5" w:tplc="A5B6B39E">
      <w:numFmt w:val="bullet"/>
      <w:lvlText w:val="•"/>
      <w:lvlJc w:val="left"/>
      <w:pPr>
        <w:ind w:left="955" w:hanging="180"/>
      </w:pPr>
      <w:rPr>
        <w:rFonts w:hint="default"/>
        <w:lang w:val="lt-LT" w:eastAsia="en-US" w:bidi="ar-SA"/>
      </w:rPr>
    </w:lvl>
    <w:lvl w:ilvl="6" w:tplc="68585198">
      <w:numFmt w:val="bullet"/>
      <w:lvlText w:val="•"/>
      <w:lvlJc w:val="left"/>
      <w:pPr>
        <w:ind w:left="1062" w:hanging="180"/>
      </w:pPr>
      <w:rPr>
        <w:rFonts w:hint="default"/>
        <w:lang w:val="lt-LT" w:eastAsia="en-US" w:bidi="ar-SA"/>
      </w:rPr>
    </w:lvl>
    <w:lvl w:ilvl="7" w:tplc="C8C277CC">
      <w:numFmt w:val="bullet"/>
      <w:lvlText w:val="•"/>
      <w:lvlJc w:val="left"/>
      <w:pPr>
        <w:ind w:left="1169" w:hanging="180"/>
      </w:pPr>
      <w:rPr>
        <w:rFonts w:hint="default"/>
        <w:lang w:val="lt-LT" w:eastAsia="en-US" w:bidi="ar-SA"/>
      </w:rPr>
    </w:lvl>
    <w:lvl w:ilvl="8" w:tplc="624ED2A6">
      <w:numFmt w:val="bullet"/>
      <w:lvlText w:val="•"/>
      <w:lvlJc w:val="left"/>
      <w:pPr>
        <w:ind w:left="1276" w:hanging="180"/>
      </w:pPr>
      <w:rPr>
        <w:rFonts w:hint="default"/>
        <w:lang w:val="lt-LT" w:eastAsia="en-US" w:bidi="ar-SA"/>
      </w:rPr>
    </w:lvl>
  </w:abstractNum>
  <w:abstractNum w:abstractNumId="7" w15:restartNumberingAfterBreak="0">
    <w:nsid w:val="7B1410BE"/>
    <w:multiLevelType w:val="hybridMultilevel"/>
    <w:tmpl w:val="E56866CA"/>
    <w:lvl w:ilvl="0" w:tplc="E00251FA">
      <w:start w:val="1"/>
      <w:numFmt w:val="decimal"/>
      <w:lvlText w:val="%1."/>
      <w:lvlJc w:val="left"/>
      <w:pPr>
        <w:ind w:left="1717" w:hanging="240"/>
      </w:pPr>
      <w:rPr>
        <w:rFonts w:ascii="Times New Roman" w:eastAsia="Times New Roman" w:hAnsi="Times New Roman" w:cs="Times New Roman" w:hint="default"/>
        <w:spacing w:val="-1"/>
        <w:w w:val="100"/>
        <w:sz w:val="24"/>
        <w:szCs w:val="24"/>
        <w:lang w:val="lt-LT" w:eastAsia="en-US" w:bidi="ar-SA"/>
      </w:rPr>
    </w:lvl>
    <w:lvl w:ilvl="1" w:tplc="7714B5FA">
      <w:numFmt w:val="bullet"/>
      <w:lvlText w:val="•"/>
      <w:lvlJc w:val="left"/>
      <w:pPr>
        <w:ind w:left="2576" w:hanging="240"/>
      </w:pPr>
      <w:rPr>
        <w:rFonts w:hint="default"/>
        <w:lang w:val="lt-LT" w:eastAsia="en-US" w:bidi="ar-SA"/>
      </w:rPr>
    </w:lvl>
    <w:lvl w:ilvl="2" w:tplc="D004CBF0">
      <w:numFmt w:val="bullet"/>
      <w:lvlText w:val="•"/>
      <w:lvlJc w:val="left"/>
      <w:pPr>
        <w:ind w:left="3433" w:hanging="240"/>
      </w:pPr>
      <w:rPr>
        <w:rFonts w:hint="default"/>
        <w:lang w:val="lt-LT" w:eastAsia="en-US" w:bidi="ar-SA"/>
      </w:rPr>
    </w:lvl>
    <w:lvl w:ilvl="3" w:tplc="522015AE">
      <w:numFmt w:val="bullet"/>
      <w:lvlText w:val="•"/>
      <w:lvlJc w:val="left"/>
      <w:pPr>
        <w:ind w:left="4289" w:hanging="240"/>
      </w:pPr>
      <w:rPr>
        <w:rFonts w:hint="default"/>
        <w:lang w:val="lt-LT" w:eastAsia="en-US" w:bidi="ar-SA"/>
      </w:rPr>
    </w:lvl>
    <w:lvl w:ilvl="4" w:tplc="F200834E">
      <w:numFmt w:val="bullet"/>
      <w:lvlText w:val="•"/>
      <w:lvlJc w:val="left"/>
      <w:pPr>
        <w:ind w:left="5146" w:hanging="240"/>
      </w:pPr>
      <w:rPr>
        <w:rFonts w:hint="default"/>
        <w:lang w:val="lt-LT" w:eastAsia="en-US" w:bidi="ar-SA"/>
      </w:rPr>
    </w:lvl>
    <w:lvl w:ilvl="5" w:tplc="DD76ABB6">
      <w:numFmt w:val="bullet"/>
      <w:lvlText w:val="•"/>
      <w:lvlJc w:val="left"/>
      <w:pPr>
        <w:ind w:left="6003" w:hanging="240"/>
      </w:pPr>
      <w:rPr>
        <w:rFonts w:hint="default"/>
        <w:lang w:val="lt-LT" w:eastAsia="en-US" w:bidi="ar-SA"/>
      </w:rPr>
    </w:lvl>
    <w:lvl w:ilvl="6" w:tplc="141A8F74">
      <w:numFmt w:val="bullet"/>
      <w:lvlText w:val="•"/>
      <w:lvlJc w:val="left"/>
      <w:pPr>
        <w:ind w:left="6859" w:hanging="240"/>
      </w:pPr>
      <w:rPr>
        <w:rFonts w:hint="default"/>
        <w:lang w:val="lt-LT" w:eastAsia="en-US" w:bidi="ar-SA"/>
      </w:rPr>
    </w:lvl>
    <w:lvl w:ilvl="7" w:tplc="C1AC9CC6">
      <w:numFmt w:val="bullet"/>
      <w:lvlText w:val="•"/>
      <w:lvlJc w:val="left"/>
      <w:pPr>
        <w:ind w:left="7716" w:hanging="240"/>
      </w:pPr>
      <w:rPr>
        <w:rFonts w:hint="default"/>
        <w:lang w:val="lt-LT" w:eastAsia="en-US" w:bidi="ar-SA"/>
      </w:rPr>
    </w:lvl>
    <w:lvl w:ilvl="8" w:tplc="D340C264">
      <w:numFmt w:val="bullet"/>
      <w:lvlText w:val="•"/>
      <w:lvlJc w:val="left"/>
      <w:pPr>
        <w:ind w:left="8572" w:hanging="240"/>
      </w:pPr>
      <w:rPr>
        <w:rFonts w:hint="default"/>
        <w:lang w:val="lt-LT" w:eastAsia="en-US" w:bidi="ar-SA"/>
      </w:rPr>
    </w:lvl>
  </w:abstractNum>
  <w:num w:numId="1" w16cid:durableId="729614093">
    <w:abstractNumId w:val="4"/>
  </w:num>
  <w:num w:numId="2" w16cid:durableId="179902303">
    <w:abstractNumId w:val="3"/>
  </w:num>
  <w:num w:numId="3" w16cid:durableId="414940251">
    <w:abstractNumId w:val="6"/>
  </w:num>
  <w:num w:numId="4" w16cid:durableId="364216264">
    <w:abstractNumId w:val="2"/>
  </w:num>
  <w:num w:numId="5" w16cid:durableId="850609842">
    <w:abstractNumId w:val="5"/>
  </w:num>
  <w:num w:numId="6" w16cid:durableId="880436083">
    <w:abstractNumId w:val="7"/>
  </w:num>
  <w:num w:numId="7" w16cid:durableId="2001959308">
    <w:abstractNumId w:val="0"/>
  </w:num>
  <w:num w:numId="8" w16cid:durableId="6954709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1298"/>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38F9"/>
    <w:rsid w:val="000035C2"/>
    <w:rsid w:val="000039B0"/>
    <w:rsid w:val="00004513"/>
    <w:rsid w:val="00021C90"/>
    <w:rsid w:val="000231A9"/>
    <w:rsid w:val="000262AA"/>
    <w:rsid w:val="00030FAC"/>
    <w:rsid w:val="0003670F"/>
    <w:rsid w:val="00041871"/>
    <w:rsid w:val="00053309"/>
    <w:rsid w:val="000534E8"/>
    <w:rsid w:val="00060D9D"/>
    <w:rsid w:val="00063682"/>
    <w:rsid w:val="00074A57"/>
    <w:rsid w:val="0007506C"/>
    <w:rsid w:val="00075A44"/>
    <w:rsid w:val="00076C3B"/>
    <w:rsid w:val="00076DB2"/>
    <w:rsid w:val="000814EB"/>
    <w:rsid w:val="000854CB"/>
    <w:rsid w:val="00085F16"/>
    <w:rsid w:val="0008682E"/>
    <w:rsid w:val="00092149"/>
    <w:rsid w:val="000A197B"/>
    <w:rsid w:val="000B2A27"/>
    <w:rsid w:val="000C1502"/>
    <w:rsid w:val="000C3DEF"/>
    <w:rsid w:val="000D2065"/>
    <w:rsid w:val="000D3586"/>
    <w:rsid w:val="000D4553"/>
    <w:rsid w:val="000E258C"/>
    <w:rsid w:val="000E3C8B"/>
    <w:rsid w:val="000E5B30"/>
    <w:rsid w:val="000E5B85"/>
    <w:rsid w:val="000F162D"/>
    <w:rsid w:val="000F63A2"/>
    <w:rsid w:val="00103E10"/>
    <w:rsid w:val="00125A80"/>
    <w:rsid w:val="00126B11"/>
    <w:rsid w:val="00130D79"/>
    <w:rsid w:val="00147F84"/>
    <w:rsid w:val="00152636"/>
    <w:rsid w:val="001622D4"/>
    <w:rsid w:val="00163CF8"/>
    <w:rsid w:val="00171155"/>
    <w:rsid w:val="00171FA7"/>
    <w:rsid w:val="00186CBA"/>
    <w:rsid w:val="00191782"/>
    <w:rsid w:val="001979D8"/>
    <w:rsid w:val="001A01D9"/>
    <w:rsid w:val="001A51A2"/>
    <w:rsid w:val="001A73C2"/>
    <w:rsid w:val="001C7BCA"/>
    <w:rsid w:val="001D04B7"/>
    <w:rsid w:val="001D1571"/>
    <w:rsid w:val="001E0384"/>
    <w:rsid w:val="001E537C"/>
    <w:rsid w:val="001E673C"/>
    <w:rsid w:val="001F24AB"/>
    <w:rsid w:val="001F6B80"/>
    <w:rsid w:val="00211D27"/>
    <w:rsid w:val="00214A8A"/>
    <w:rsid w:val="002256DF"/>
    <w:rsid w:val="002275B4"/>
    <w:rsid w:val="0026389E"/>
    <w:rsid w:val="0027079C"/>
    <w:rsid w:val="002818C8"/>
    <w:rsid w:val="002824E0"/>
    <w:rsid w:val="0029041D"/>
    <w:rsid w:val="00295B4D"/>
    <w:rsid w:val="002A1DC0"/>
    <w:rsid w:val="002A4B36"/>
    <w:rsid w:val="002B05FE"/>
    <w:rsid w:val="002B524E"/>
    <w:rsid w:val="002C4F35"/>
    <w:rsid w:val="002D3BDE"/>
    <w:rsid w:val="002D4515"/>
    <w:rsid w:val="002E6AB7"/>
    <w:rsid w:val="002F1C1F"/>
    <w:rsid w:val="002F31D2"/>
    <w:rsid w:val="002F3723"/>
    <w:rsid w:val="002F595E"/>
    <w:rsid w:val="00301CE3"/>
    <w:rsid w:val="00303491"/>
    <w:rsid w:val="00303A6C"/>
    <w:rsid w:val="0030659F"/>
    <w:rsid w:val="003077EC"/>
    <w:rsid w:val="003131A4"/>
    <w:rsid w:val="003131B6"/>
    <w:rsid w:val="0032773E"/>
    <w:rsid w:val="003302FB"/>
    <w:rsid w:val="003374BC"/>
    <w:rsid w:val="00340053"/>
    <w:rsid w:val="00353CDB"/>
    <w:rsid w:val="00360A9F"/>
    <w:rsid w:val="00363D88"/>
    <w:rsid w:val="00376D42"/>
    <w:rsid w:val="00377501"/>
    <w:rsid w:val="00383EAB"/>
    <w:rsid w:val="00392438"/>
    <w:rsid w:val="003A3E1A"/>
    <w:rsid w:val="003A4260"/>
    <w:rsid w:val="003B2476"/>
    <w:rsid w:val="003B56EF"/>
    <w:rsid w:val="003B7D98"/>
    <w:rsid w:val="003C120C"/>
    <w:rsid w:val="003C66A7"/>
    <w:rsid w:val="003E2D24"/>
    <w:rsid w:val="003E30A7"/>
    <w:rsid w:val="003E3797"/>
    <w:rsid w:val="003E7ED4"/>
    <w:rsid w:val="004013DE"/>
    <w:rsid w:val="004035EA"/>
    <w:rsid w:val="00404791"/>
    <w:rsid w:val="004100BD"/>
    <w:rsid w:val="00413A7E"/>
    <w:rsid w:val="00423079"/>
    <w:rsid w:val="00424C7C"/>
    <w:rsid w:val="00425676"/>
    <w:rsid w:val="00426AA4"/>
    <w:rsid w:val="00430D34"/>
    <w:rsid w:val="00442841"/>
    <w:rsid w:val="00446485"/>
    <w:rsid w:val="00446BCF"/>
    <w:rsid w:val="00452DD5"/>
    <w:rsid w:val="00456E4E"/>
    <w:rsid w:val="004611E4"/>
    <w:rsid w:val="004742F1"/>
    <w:rsid w:val="00474DF2"/>
    <w:rsid w:val="00475E96"/>
    <w:rsid w:val="0049120B"/>
    <w:rsid w:val="004A0820"/>
    <w:rsid w:val="004A4C33"/>
    <w:rsid w:val="004A5219"/>
    <w:rsid w:val="004C21C4"/>
    <w:rsid w:val="004C6252"/>
    <w:rsid w:val="004D0F42"/>
    <w:rsid w:val="004D2592"/>
    <w:rsid w:val="004F3C86"/>
    <w:rsid w:val="00503937"/>
    <w:rsid w:val="00503D70"/>
    <w:rsid w:val="00511821"/>
    <w:rsid w:val="00516A0B"/>
    <w:rsid w:val="00520B15"/>
    <w:rsid w:val="00521EC6"/>
    <w:rsid w:val="005233B9"/>
    <w:rsid w:val="00524DD1"/>
    <w:rsid w:val="00531152"/>
    <w:rsid w:val="005354AB"/>
    <w:rsid w:val="00545A7F"/>
    <w:rsid w:val="00547BE5"/>
    <w:rsid w:val="00557538"/>
    <w:rsid w:val="00560032"/>
    <w:rsid w:val="00563DF5"/>
    <w:rsid w:val="005651FF"/>
    <w:rsid w:val="00577640"/>
    <w:rsid w:val="00577B7E"/>
    <w:rsid w:val="00583CFA"/>
    <w:rsid w:val="0058547A"/>
    <w:rsid w:val="005865C6"/>
    <w:rsid w:val="00592609"/>
    <w:rsid w:val="00594526"/>
    <w:rsid w:val="005A06EF"/>
    <w:rsid w:val="005A13AD"/>
    <w:rsid w:val="005C321B"/>
    <w:rsid w:val="005E45FC"/>
    <w:rsid w:val="005F4AF1"/>
    <w:rsid w:val="00612773"/>
    <w:rsid w:val="00612B00"/>
    <w:rsid w:val="00612D8E"/>
    <w:rsid w:val="00613190"/>
    <w:rsid w:val="00621BDD"/>
    <w:rsid w:val="00632548"/>
    <w:rsid w:val="00641EC4"/>
    <w:rsid w:val="0064710D"/>
    <w:rsid w:val="00650334"/>
    <w:rsid w:val="00652A62"/>
    <w:rsid w:val="006550BB"/>
    <w:rsid w:val="00667047"/>
    <w:rsid w:val="0067648E"/>
    <w:rsid w:val="0068377C"/>
    <w:rsid w:val="00683930"/>
    <w:rsid w:val="00683F0C"/>
    <w:rsid w:val="00685727"/>
    <w:rsid w:val="006A12AB"/>
    <w:rsid w:val="006A3959"/>
    <w:rsid w:val="006A3E49"/>
    <w:rsid w:val="006A6C62"/>
    <w:rsid w:val="006B15EE"/>
    <w:rsid w:val="006C1E34"/>
    <w:rsid w:val="006C2488"/>
    <w:rsid w:val="006C4165"/>
    <w:rsid w:val="006C727C"/>
    <w:rsid w:val="006D1E19"/>
    <w:rsid w:val="006F0DF9"/>
    <w:rsid w:val="006F1105"/>
    <w:rsid w:val="007058E5"/>
    <w:rsid w:val="00705AA5"/>
    <w:rsid w:val="00714824"/>
    <w:rsid w:val="00717DC0"/>
    <w:rsid w:val="00723540"/>
    <w:rsid w:val="00727759"/>
    <w:rsid w:val="0073554C"/>
    <w:rsid w:val="00740A70"/>
    <w:rsid w:val="00741CC3"/>
    <w:rsid w:val="00747E5C"/>
    <w:rsid w:val="00750BDA"/>
    <w:rsid w:val="0075322A"/>
    <w:rsid w:val="00755838"/>
    <w:rsid w:val="00756CEA"/>
    <w:rsid w:val="00756F66"/>
    <w:rsid w:val="007611BB"/>
    <w:rsid w:val="007648B1"/>
    <w:rsid w:val="00767B8A"/>
    <w:rsid w:val="00771078"/>
    <w:rsid w:val="007842C2"/>
    <w:rsid w:val="00787287"/>
    <w:rsid w:val="007875B9"/>
    <w:rsid w:val="007A052E"/>
    <w:rsid w:val="007A6BE5"/>
    <w:rsid w:val="007A765C"/>
    <w:rsid w:val="007B1E25"/>
    <w:rsid w:val="007B58B8"/>
    <w:rsid w:val="007C0B5A"/>
    <w:rsid w:val="007C467E"/>
    <w:rsid w:val="007E0ECA"/>
    <w:rsid w:val="007E7696"/>
    <w:rsid w:val="007F176A"/>
    <w:rsid w:val="007F68D5"/>
    <w:rsid w:val="00802148"/>
    <w:rsid w:val="00823561"/>
    <w:rsid w:val="00825131"/>
    <w:rsid w:val="00825817"/>
    <w:rsid w:val="00830627"/>
    <w:rsid w:val="0084068D"/>
    <w:rsid w:val="008460FD"/>
    <w:rsid w:val="008540F7"/>
    <w:rsid w:val="0085643D"/>
    <w:rsid w:val="008564F4"/>
    <w:rsid w:val="008629DE"/>
    <w:rsid w:val="008630B1"/>
    <w:rsid w:val="00866425"/>
    <w:rsid w:val="008753EE"/>
    <w:rsid w:val="00875B55"/>
    <w:rsid w:val="008859DC"/>
    <w:rsid w:val="00890A23"/>
    <w:rsid w:val="0089462E"/>
    <w:rsid w:val="0089490F"/>
    <w:rsid w:val="00897B04"/>
    <w:rsid w:val="008A0AA0"/>
    <w:rsid w:val="008A20D0"/>
    <w:rsid w:val="008A34AE"/>
    <w:rsid w:val="008A517B"/>
    <w:rsid w:val="008A6A73"/>
    <w:rsid w:val="008B185A"/>
    <w:rsid w:val="008B2B19"/>
    <w:rsid w:val="008B48E1"/>
    <w:rsid w:val="008B4EE5"/>
    <w:rsid w:val="008B66DE"/>
    <w:rsid w:val="008C5D06"/>
    <w:rsid w:val="008D32F2"/>
    <w:rsid w:val="008E3DF3"/>
    <w:rsid w:val="008E6FD3"/>
    <w:rsid w:val="008F128E"/>
    <w:rsid w:val="009027B6"/>
    <w:rsid w:val="0090388D"/>
    <w:rsid w:val="00910A16"/>
    <w:rsid w:val="00911B2F"/>
    <w:rsid w:val="00921A5A"/>
    <w:rsid w:val="00923499"/>
    <w:rsid w:val="00941268"/>
    <w:rsid w:val="009528B3"/>
    <w:rsid w:val="009549B0"/>
    <w:rsid w:val="00961341"/>
    <w:rsid w:val="00965CD1"/>
    <w:rsid w:val="009765E4"/>
    <w:rsid w:val="00980918"/>
    <w:rsid w:val="00986221"/>
    <w:rsid w:val="00991394"/>
    <w:rsid w:val="00995E11"/>
    <w:rsid w:val="009A02F5"/>
    <w:rsid w:val="009A38F9"/>
    <w:rsid w:val="009A4713"/>
    <w:rsid w:val="009A6CF4"/>
    <w:rsid w:val="009B3763"/>
    <w:rsid w:val="009C70F9"/>
    <w:rsid w:val="009D7929"/>
    <w:rsid w:val="009F6372"/>
    <w:rsid w:val="00A167BE"/>
    <w:rsid w:val="00A179C1"/>
    <w:rsid w:val="00A24F7F"/>
    <w:rsid w:val="00A321B9"/>
    <w:rsid w:val="00A41018"/>
    <w:rsid w:val="00A55A06"/>
    <w:rsid w:val="00A6424B"/>
    <w:rsid w:val="00A762CD"/>
    <w:rsid w:val="00A802DC"/>
    <w:rsid w:val="00A825CA"/>
    <w:rsid w:val="00A84C93"/>
    <w:rsid w:val="00A85B5B"/>
    <w:rsid w:val="00A85D22"/>
    <w:rsid w:val="00A91186"/>
    <w:rsid w:val="00A94DE7"/>
    <w:rsid w:val="00AA4A78"/>
    <w:rsid w:val="00AB727E"/>
    <w:rsid w:val="00AB7882"/>
    <w:rsid w:val="00AC25B9"/>
    <w:rsid w:val="00AC2A8B"/>
    <w:rsid w:val="00AD2CB8"/>
    <w:rsid w:val="00AE05A5"/>
    <w:rsid w:val="00AF3238"/>
    <w:rsid w:val="00AF3548"/>
    <w:rsid w:val="00AF68AF"/>
    <w:rsid w:val="00AF77BE"/>
    <w:rsid w:val="00B02033"/>
    <w:rsid w:val="00B04D9F"/>
    <w:rsid w:val="00B0743B"/>
    <w:rsid w:val="00B13E08"/>
    <w:rsid w:val="00B20161"/>
    <w:rsid w:val="00B21E44"/>
    <w:rsid w:val="00B317BE"/>
    <w:rsid w:val="00B32D8B"/>
    <w:rsid w:val="00B3485E"/>
    <w:rsid w:val="00B35562"/>
    <w:rsid w:val="00B37340"/>
    <w:rsid w:val="00B3762B"/>
    <w:rsid w:val="00B4428B"/>
    <w:rsid w:val="00B455BA"/>
    <w:rsid w:val="00B4614D"/>
    <w:rsid w:val="00B53A17"/>
    <w:rsid w:val="00B636F6"/>
    <w:rsid w:val="00B6425B"/>
    <w:rsid w:val="00B65DB8"/>
    <w:rsid w:val="00B67F1E"/>
    <w:rsid w:val="00B70ED8"/>
    <w:rsid w:val="00B77409"/>
    <w:rsid w:val="00B820AF"/>
    <w:rsid w:val="00B90449"/>
    <w:rsid w:val="00BA19A6"/>
    <w:rsid w:val="00BA370B"/>
    <w:rsid w:val="00BB2150"/>
    <w:rsid w:val="00BB3540"/>
    <w:rsid w:val="00BC5C1C"/>
    <w:rsid w:val="00BF3D1A"/>
    <w:rsid w:val="00C019B2"/>
    <w:rsid w:val="00C04E17"/>
    <w:rsid w:val="00C11F1F"/>
    <w:rsid w:val="00C12663"/>
    <w:rsid w:val="00C13322"/>
    <w:rsid w:val="00C17DED"/>
    <w:rsid w:val="00C24AA0"/>
    <w:rsid w:val="00C30AB2"/>
    <w:rsid w:val="00C35E8C"/>
    <w:rsid w:val="00C369BC"/>
    <w:rsid w:val="00C41E55"/>
    <w:rsid w:val="00C43B41"/>
    <w:rsid w:val="00C445AE"/>
    <w:rsid w:val="00C44D9F"/>
    <w:rsid w:val="00C45A36"/>
    <w:rsid w:val="00C46564"/>
    <w:rsid w:val="00C532C5"/>
    <w:rsid w:val="00C60D9D"/>
    <w:rsid w:val="00C65FF4"/>
    <w:rsid w:val="00C66155"/>
    <w:rsid w:val="00C7039D"/>
    <w:rsid w:val="00C709E7"/>
    <w:rsid w:val="00C76F1B"/>
    <w:rsid w:val="00C80442"/>
    <w:rsid w:val="00C8310D"/>
    <w:rsid w:val="00CA21BD"/>
    <w:rsid w:val="00CA5427"/>
    <w:rsid w:val="00CA7D18"/>
    <w:rsid w:val="00CC4147"/>
    <w:rsid w:val="00CD05D1"/>
    <w:rsid w:val="00CD1479"/>
    <w:rsid w:val="00CD7AFC"/>
    <w:rsid w:val="00CE6887"/>
    <w:rsid w:val="00D00883"/>
    <w:rsid w:val="00D1087E"/>
    <w:rsid w:val="00D32185"/>
    <w:rsid w:val="00D32C62"/>
    <w:rsid w:val="00D44B0B"/>
    <w:rsid w:val="00D46DEC"/>
    <w:rsid w:val="00D57465"/>
    <w:rsid w:val="00D60271"/>
    <w:rsid w:val="00D651A7"/>
    <w:rsid w:val="00D65FE7"/>
    <w:rsid w:val="00D73D81"/>
    <w:rsid w:val="00D7476E"/>
    <w:rsid w:val="00D75EE1"/>
    <w:rsid w:val="00D8501B"/>
    <w:rsid w:val="00D90F7E"/>
    <w:rsid w:val="00DA1C02"/>
    <w:rsid w:val="00DA654A"/>
    <w:rsid w:val="00DB7469"/>
    <w:rsid w:val="00DC07E7"/>
    <w:rsid w:val="00DC0F29"/>
    <w:rsid w:val="00DC68F3"/>
    <w:rsid w:val="00DC7E9E"/>
    <w:rsid w:val="00DD0381"/>
    <w:rsid w:val="00DE0B25"/>
    <w:rsid w:val="00DE0C91"/>
    <w:rsid w:val="00DE2307"/>
    <w:rsid w:val="00DE4FDB"/>
    <w:rsid w:val="00DF52EC"/>
    <w:rsid w:val="00E24146"/>
    <w:rsid w:val="00E26D16"/>
    <w:rsid w:val="00E40DE6"/>
    <w:rsid w:val="00E42541"/>
    <w:rsid w:val="00E566BA"/>
    <w:rsid w:val="00E63830"/>
    <w:rsid w:val="00E66CE4"/>
    <w:rsid w:val="00E71C3D"/>
    <w:rsid w:val="00E7258C"/>
    <w:rsid w:val="00E7782A"/>
    <w:rsid w:val="00EA19B8"/>
    <w:rsid w:val="00EA2947"/>
    <w:rsid w:val="00EA4533"/>
    <w:rsid w:val="00EC32C1"/>
    <w:rsid w:val="00EE45AF"/>
    <w:rsid w:val="00EF6555"/>
    <w:rsid w:val="00F05A98"/>
    <w:rsid w:val="00F12876"/>
    <w:rsid w:val="00F15F01"/>
    <w:rsid w:val="00F25E88"/>
    <w:rsid w:val="00F402A6"/>
    <w:rsid w:val="00F40878"/>
    <w:rsid w:val="00F40FAE"/>
    <w:rsid w:val="00F5476E"/>
    <w:rsid w:val="00F57A45"/>
    <w:rsid w:val="00F62109"/>
    <w:rsid w:val="00F7261B"/>
    <w:rsid w:val="00F73F12"/>
    <w:rsid w:val="00F80D63"/>
    <w:rsid w:val="00F835D0"/>
    <w:rsid w:val="00F91C70"/>
    <w:rsid w:val="00F93E2B"/>
    <w:rsid w:val="00FA252A"/>
    <w:rsid w:val="00FA4760"/>
    <w:rsid w:val="00FA638D"/>
    <w:rsid w:val="00FC4244"/>
    <w:rsid w:val="00FC67AC"/>
    <w:rsid w:val="00FE3938"/>
    <w:rsid w:val="00FF0097"/>
    <w:rsid w:val="00FF0ADF"/>
    <w:rsid w:val="00FF5D79"/>
    <w:rsid w:val="00FF66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CE62A67-5464-407E-B409-331A84C57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uiPriority w:val="1"/>
    <w:qFormat/>
    <w:rsid w:val="009A38F9"/>
    <w:pPr>
      <w:widowControl w:val="0"/>
      <w:autoSpaceDE w:val="0"/>
      <w:autoSpaceDN w:val="0"/>
    </w:pPr>
    <w:rPr>
      <w:rFonts w:ascii="Times New Roman" w:eastAsia="Times New Roman" w:hAnsi="Times New Roman"/>
      <w:sz w:val="22"/>
      <w:szCs w:val="22"/>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iPriority w:val="1"/>
    <w:qFormat/>
    <w:rsid w:val="009A38F9"/>
    <w:pPr>
      <w:ind w:left="180"/>
    </w:pPr>
    <w:rPr>
      <w:sz w:val="24"/>
      <w:szCs w:val="24"/>
    </w:rPr>
  </w:style>
  <w:style w:type="character" w:customStyle="1" w:styleId="PagrindinistekstasDiagrama">
    <w:name w:val="Pagrindinis tekstas Diagrama"/>
    <w:basedOn w:val="Numatytasispastraiposriftas"/>
    <w:link w:val="Pagrindinistekstas"/>
    <w:uiPriority w:val="1"/>
    <w:rsid w:val="009A38F9"/>
    <w:rPr>
      <w:rFonts w:ascii="Times New Roman" w:eastAsia="Times New Roman" w:hAnsi="Times New Roman" w:cs="Times New Roman"/>
      <w:sz w:val="24"/>
      <w:szCs w:val="24"/>
    </w:rPr>
  </w:style>
  <w:style w:type="paragraph" w:customStyle="1" w:styleId="Heading11">
    <w:name w:val="Heading 11"/>
    <w:basedOn w:val="prastasis"/>
    <w:uiPriority w:val="1"/>
    <w:qFormat/>
    <w:rsid w:val="009A38F9"/>
    <w:pPr>
      <w:ind w:left="1681"/>
      <w:outlineLvl w:val="1"/>
    </w:pPr>
    <w:rPr>
      <w:b/>
      <w:bCs/>
      <w:sz w:val="24"/>
      <w:szCs w:val="24"/>
    </w:rPr>
  </w:style>
  <w:style w:type="paragraph" w:styleId="Sraopastraipa">
    <w:name w:val="List Paragraph"/>
    <w:basedOn w:val="prastasis"/>
    <w:uiPriority w:val="34"/>
    <w:qFormat/>
    <w:rsid w:val="009A38F9"/>
    <w:pPr>
      <w:ind w:left="1681" w:hanging="241"/>
      <w:jc w:val="both"/>
    </w:pPr>
  </w:style>
  <w:style w:type="paragraph" w:customStyle="1" w:styleId="Numatytasis">
    <w:name w:val="Numatytasis"/>
    <w:rsid w:val="009A38F9"/>
    <w:pPr>
      <w:suppressAutoHyphens/>
      <w:spacing w:line="100" w:lineRule="atLeast"/>
    </w:pPr>
    <w:rPr>
      <w:rFonts w:ascii="Times New Roman" w:eastAsia="SimSun" w:hAnsi="Times New Roman"/>
      <w:color w:val="000000"/>
      <w:sz w:val="24"/>
      <w:szCs w:val="24"/>
      <w:lang w:val="lt-LT" w:eastAsia="lt-LT"/>
    </w:rPr>
  </w:style>
  <w:style w:type="character" w:styleId="Grietas">
    <w:name w:val="Strong"/>
    <w:basedOn w:val="Numatytasispastraiposriftas"/>
    <w:uiPriority w:val="22"/>
    <w:qFormat/>
    <w:rsid w:val="00740A70"/>
    <w:rPr>
      <w:b/>
      <w:bCs/>
    </w:rPr>
  </w:style>
  <w:style w:type="character" w:styleId="Vietosrezervavimoenklotekstas">
    <w:name w:val="Placeholder Text"/>
    <w:rsid w:val="008B4EE5"/>
    <w:rPr>
      <w:color w:val="808080"/>
    </w:rPr>
  </w:style>
  <w:style w:type="paragraph" w:customStyle="1" w:styleId="prastasis1">
    <w:name w:val="Įprastasis1"/>
    <w:rsid w:val="008B4EE5"/>
    <w:pPr>
      <w:spacing w:after="200" w:line="276" w:lineRule="auto"/>
    </w:pPr>
    <w:rPr>
      <w:rFonts w:cs="Calibri"/>
      <w:sz w:val="22"/>
      <w:szCs w:val="22"/>
      <w:lang w:val="lt-LT" w:eastAsia="lt-LT"/>
    </w:rPr>
  </w:style>
  <w:style w:type="table" w:styleId="Lentelstinklelis">
    <w:name w:val="Table Grid"/>
    <w:basedOn w:val="prastojilentel"/>
    <w:uiPriority w:val="59"/>
    <w:rsid w:val="005575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opre1">
    <w:name w:val="acopre1"/>
    <w:basedOn w:val="Numatytasispastraiposriftas"/>
    <w:rsid w:val="00516A0B"/>
  </w:style>
  <w:style w:type="paragraph" w:customStyle="1" w:styleId="TableParagraph">
    <w:name w:val="Table Paragraph"/>
    <w:basedOn w:val="prastasis"/>
    <w:uiPriority w:val="1"/>
    <w:qFormat/>
    <w:rsid w:val="00FC67AC"/>
    <w:pPr>
      <w:spacing w:line="266" w:lineRule="exact"/>
      <w:ind w:left="107"/>
    </w:pPr>
  </w:style>
  <w:style w:type="paragraph" w:styleId="Antrats">
    <w:name w:val="header"/>
    <w:basedOn w:val="prastasis"/>
    <w:link w:val="AntratsDiagrama"/>
    <w:uiPriority w:val="99"/>
    <w:unhideWhenUsed/>
    <w:rsid w:val="00BA370B"/>
    <w:pPr>
      <w:tabs>
        <w:tab w:val="center" w:pos="4819"/>
        <w:tab w:val="right" w:pos="9638"/>
      </w:tabs>
    </w:pPr>
  </w:style>
  <w:style w:type="character" w:customStyle="1" w:styleId="AntratsDiagrama">
    <w:name w:val="Antraštės Diagrama"/>
    <w:basedOn w:val="Numatytasispastraiposriftas"/>
    <w:link w:val="Antrats"/>
    <w:uiPriority w:val="99"/>
    <w:rsid w:val="00BA370B"/>
    <w:rPr>
      <w:rFonts w:ascii="Times New Roman" w:eastAsia="Times New Roman" w:hAnsi="Times New Roman" w:cs="Times New Roman"/>
    </w:rPr>
  </w:style>
  <w:style w:type="paragraph" w:styleId="Porat">
    <w:name w:val="footer"/>
    <w:basedOn w:val="prastasis"/>
    <w:link w:val="PoratDiagrama"/>
    <w:uiPriority w:val="99"/>
    <w:unhideWhenUsed/>
    <w:rsid w:val="00BA370B"/>
    <w:pPr>
      <w:tabs>
        <w:tab w:val="center" w:pos="4819"/>
        <w:tab w:val="right" w:pos="9638"/>
      </w:tabs>
    </w:pPr>
  </w:style>
  <w:style w:type="character" w:customStyle="1" w:styleId="PoratDiagrama">
    <w:name w:val="Poraštė Diagrama"/>
    <w:basedOn w:val="Numatytasispastraiposriftas"/>
    <w:link w:val="Porat"/>
    <w:uiPriority w:val="99"/>
    <w:rsid w:val="00BA370B"/>
    <w:rPr>
      <w:rFonts w:ascii="Times New Roman" w:eastAsia="Times New Roman" w:hAnsi="Times New Roman" w:cs="Times New Roman"/>
    </w:rPr>
  </w:style>
  <w:style w:type="paragraph" w:styleId="Betarp">
    <w:name w:val="No Spacing"/>
    <w:uiPriority w:val="1"/>
    <w:qFormat/>
    <w:rsid w:val="00C11F1F"/>
    <w:rPr>
      <w:rFonts w:eastAsia="Times New Roman"/>
      <w:sz w:val="22"/>
      <w:szCs w:val="22"/>
      <w:lang w:val="lt-LT"/>
    </w:rPr>
  </w:style>
  <w:style w:type="paragraph" w:styleId="Debesliotekstas">
    <w:name w:val="Balloon Text"/>
    <w:basedOn w:val="prastasis"/>
    <w:link w:val="DebesliotekstasDiagrama"/>
    <w:uiPriority w:val="99"/>
    <w:semiHidden/>
    <w:unhideWhenUsed/>
    <w:rsid w:val="003C66A7"/>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C66A7"/>
    <w:rPr>
      <w:rFonts w:ascii="Tahoma" w:eastAsia="Times New Roman" w:hAnsi="Tahoma" w:cs="Tahoma"/>
      <w:sz w:val="16"/>
      <w:szCs w:val="16"/>
      <w:lang w:val="lt-LT"/>
    </w:rPr>
  </w:style>
  <w:style w:type="paragraph" w:customStyle="1" w:styleId="Default">
    <w:name w:val="Default"/>
    <w:rsid w:val="005E45FC"/>
    <w:pPr>
      <w:autoSpaceDE w:val="0"/>
      <w:autoSpaceDN w:val="0"/>
      <w:adjustRightInd w:val="0"/>
    </w:pPr>
    <w:rPr>
      <w:rFonts w:ascii="Times New Roman" w:eastAsia="Times New Roman" w:hAnsi="Times New Roman"/>
      <w:color w:val="000000"/>
      <w:sz w:val="24"/>
      <w:szCs w:val="24"/>
      <w:lang w:val="lt-LT" w:eastAsia="lt-LT"/>
    </w:rPr>
  </w:style>
  <w:style w:type="paragraph" w:customStyle="1" w:styleId="default0">
    <w:name w:val="default"/>
    <w:basedOn w:val="prastasis"/>
    <w:rsid w:val="005E45FC"/>
    <w:pPr>
      <w:widowControl/>
      <w:autoSpaceDE/>
      <w:autoSpaceDN/>
      <w:spacing w:before="100" w:beforeAutospacing="1" w:after="100" w:afterAutospacing="1"/>
    </w:pPr>
    <w:rPr>
      <w:sz w:val="24"/>
      <w:szCs w:val="24"/>
      <w:lang w:eastAsia="lt-LT"/>
    </w:rPr>
  </w:style>
  <w:style w:type="table" w:customStyle="1" w:styleId="Lentelstinklelis1">
    <w:name w:val="Lentelės tinklelis1"/>
    <w:basedOn w:val="prastojilentel"/>
    <w:next w:val="Lentelstinklelis"/>
    <w:uiPriority w:val="59"/>
    <w:rsid w:val="00DC0F29"/>
    <w:rPr>
      <w:rFonts w:asciiTheme="minorHAnsi" w:eastAsiaTheme="minorHAnsi" w:hAnsiTheme="minorHAnsi" w:cstheme="minorBidi"/>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semiHidden/>
    <w:unhideWhenUsed/>
    <w:rsid w:val="00714824"/>
    <w:rPr>
      <w:color w:val="0000FF"/>
      <w:u w:val="single"/>
    </w:rPr>
  </w:style>
  <w:style w:type="paragraph" w:styleId="prastasiniatinklio">
    <w:name w:val="Normal (Web)"/>
    <w:basedOn w:val="prastasis"/>
    <w:uiPriority w:val="99"/>
    <w:semiHidden/>
    <w:unhideWhenUsed/>
    <w:rsid w:val="00E566BA"/>
    <w:pPr>
      <w:widowControl/>
      <w:autoSpaceDE/>
      <w:autoSpaceDN/>
      <w:spacing w:before="100" w:beforeAutospacing="1" w:after="100" w:afterAutospacing="1"/>
    </w:pPr>
    <w:rPr>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894904">
      <w:bodyDiv w:val="1"/>
      <w:marLeft w:val="0"/>
      <w:marRight w:val="0"/>
      <w:marTop w:val="0"/>
      <w:marBottom w:val="0"/>
      <w:divBdr>
        <w:top w:val="none" w:sz="0" w:space="0" w:color="auto"/>
        <w:left w:val="none" w:sz="0" w:space="0" w:color="auto"/>
        <w:bottom w:val="none" w:sz="0" w:space="0" w:color="auto"/>
        <w:right w:val="none" w:sz="0" w:space="0" w:color="auto"/>
      </w:divBdr>
    </w:div>
    <w:div w:id="1360006088">
      <w:bodyDiv w:val="1"/>
      <w:marLeft w:val="0"/>
      <w:marRight w:val="0"/>
      <w:marTop w:val="0"/>
      <w:marBottom w:val="0"/>
      <w:divBdr>
        <w:top w:val="none" w:sz="0" w:space="0" w:color="auto"/>
        <w:left w:val="none" w:sz="0" w:space="0" w:color="auto"/>
        <w:bottom w:val="none" w:sz="0" w:space="0" w:color="auto"/>
        <w:right w:val="none" w:sz="0" w:space="0" w:color="auto"/>
      </w:divBdr>
      <w:divsChild>
        <w:div w:id="512188747">
          <w:marLeft w:val="0"/>
          <w:marRight w:val="0"/>
          <w:marTop w:val="0"/>
          <w:marBottom w:val="0"/>
          <w:divBdr>
            <w:top w:val="none" w:sz="0" w:space="0" w:color="auto"/>
            <w:left w:val="none" w:sz="0" w:space="0" w:color="auto"/>
            <w:bottom w:val="none" w:sz="0" w:space="0" w:color="auto"/>
            <w:right w:val="none" w:sz="0" w:space="0" w:color="auto"/>
          </w:divBdr>
        </w:div>
        <w:div w:id="367023223">
          <w:marLeft w:val="0"/>
          <w:marRight w:val="0"/>
          <w:marTop w:val="0"/>
          <w:marBottom w:val="0"/>
          <w:divBdr>
            <w:top w:val="none" w:sz="0" w:space="0" w:color="auto"/>
            <w:left w:val="none" w:sz="0" w:space="0" w:color="auto"/>
            <w:bottom w:val="none" w:sz="0" w:space="0" w:color="auto"/>
            <w:right w:val="none" w:sz="0" w:space="0" w:color="auto"/>
          </w:divBdr>
        </w:div>
        <w:div w:id="1773158512">
          <w:marLeft w:val="0"/>
          <w:marRight w:val="0"/>
          <w:marTop w:val="0"/>
          <w:marBottom w:val="0"/>
          <w:divBdr>
            <w:top w:val="none" w:sz="0" w:space="0" w:color="auto"/>
            <w:left w:val="none" w:sz="0" w:space="0" w:color="auto"/>
            <w:bottom w:val="none" w:sz="0" w:space="0" w:color="auto"/>
            <w:right w:val="none" w:sz="0" w:space="0" w:color="auto"/>
          </w:divBdr>
        </w:div>
        <w:div w:id="391856747">
          <w:marLeft w:val="0"/>
          <w:marRight w:val="0"/>
          <w:marTop w:val="0"/>
          <w:marBottom w:val="0"/>
          <w:divBdr>
            <w:top w:val="none" w:sz="0" w:space="0" w:color="auto"/>
            <w:left w:val="none" w:sz="0" w:space="0" w:color="auto"/>
            <w:bottom w:val="none" w:sz="0" w:space="0" w:color="auto"/>
            <w:right w:val="none" w:sz="0" w:space="0" w:color="auto"/>
          </w:divBdr>
        </w:div>
        <w:div w:id="202446595">
          <w:marLeft w:val="0"/>
          <w:marRight w:val="0"/>
          <w:marTop w:val="0"/>
          <w:marBottom w:val="0"/>
          <w:divBdr>
            <w:top w:val="none" w:sz="0" w:space="0" w:color="auto"/>
            <w:left w:val="none" w:sz="0" w:space="0" w:color="auto"/>
            <w:bottom w:val="none" w:sz="0" w:space="0" w:color="auto"/>
            <w:right w:val="none" w:sz="0" w:space="0" w:color="auto"/>
          </w:divBdr>
        </w:div>
      </w:divsChild>
    </w:div>
    <w:div w:id="1485319167">
      <w:bodyDiv w:val="1"/>
      <w:marLeft w:val="0"/>
      <w:marRight w:val="0"/>
      <w:marTop w:val="0"/>
      <w:marBottom w:val="0"/>
      <w:divBdr>
        <w:top w:val="none" w:sz="0" w:space="0" w:color="auto"/>
        <w:left w:val="none" w:sz="0" w:space="0" w:color="auto"/>
        <w:bottom w:val="none" w:sz="0" w:space="0" w:color="auto"/>
        <w:right w:val="none" w:sz="0" w:space="0" w:color="auto"/>
      </w:divBdr>
    </w:div>
    <w:div w:id="1632977378">
      <w:bodyDiv w:val="1"/>
      <w:marLeft w:val="0"/>
      <w:marRight w:val="0"/>
      <w:marTop w:val="0"/>
      <w:marBottom w:val="0"/>
      <w:divBdr>
        <w:top w:val="none" w:sz="0" w:space="0" w:color="auto"/>
        <w:left w:val="none" w:sz="0" w:space="0" w:color="auto"/>
        <w:bottom w:val="none" w:sz="0" w:space="0" w:color="auto"/>
        <w:right w:val="none" w:sz="0" w:space="0" w:color="auto"/>
      </w:divBdr>
    </w:div>
    <w:div w:id="1711223676">
      <w:bodyDiv w:val="1"/>
      <w:marLeft w:val="0"/>
      <w:marRight w:val="0"/>
      <w:marTop w:val="0"/>
      <w:marBottom w:val="0"/>
      <w:divBdr>
        <w:top w:val="none" w:sz="0" w:space="0" w:color="auto"/>
        <w:left w:val="none" w:sz="0" w:space="0" w:color="auto"/>
        <w:bottom w:val="none" w:sz="0" w:space="0" w:color="auto"/>
        <w:right w:val="none" w:sz="0" w:space="0" w:color="auto"/>
      </w:divBdr>
    </w:div>
    <w:div w:id="1825048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A5A2BD-40B8-44FE-AC34-07E1E1B09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20921</Words>
  <Characters>11925</Characters>
  <Application>Microsoft Office Word</Application>
  <DocSecurity>0</DocSecurity>
  <Lines>99</Lines>
  <Paragraphs>65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32781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Vardas</dc:creator>
  <cp:lastModifiedBy>Taryba</cp:lastModifiedBy>
  <cp:revision>2</cp:revision>
  <dcterms:created xsi:type="dcterms:W3CDTF">2023-02-15T12:51:00Z</dcterms:created>
  <dcterms:modified xsi:type="dcterms:W3CDTF">2023-02-15T12:51:00Z</dcterms:modified>
</cp:coreProperties>
</file>